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24"/>
        <w:gridCol w:w="299"/>
        <w:gridCol w:w="1879"/>
        <w:gridCol w:w="215"/>
        <w:gridCol w:w="298"/>
        <w:gridCol w:w="284"/>
        <w:gridCol w:w="973"/>
        <w:gridCol w:w="1127"/>
        <w:gridCol w:w="851"/>
        <w:gridCol w:w="285"/>
        <w:gridCol w:w="1555"/>
        <w:gridCol w:w="2084"/>
      </w:tblGrid>
      <w:tr w:rsidR="00331B1D">
        <w:trPr>
          <w:trHeight w:hRule="exact" w:val="277"/>
        </w:trPr>
        <w:tc>
          <w:tcPr>
            <w:tcW w:w="10221" w:type="dxa"/>
            <w:gridSpan w:val="12"/>
            <w:shd w:val="clear" w:color="000000" w:fill="FFFFFF"/>
            <w:tcMar>
              <w:left w:w="34" w:type="dxa"/>
              <w:right w:w="34" w:type="dxa"/>
            </w:tcMar>
          </w:tcPr>
          <w:p w:rsidR="00331B1D" w:rsidRDefault="00A22616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noProof/>
                <w:color w:val="000000"/>
                <w:sz w:val="24"/>
                <w:szCs w:val="24"/>
                <w:lang w:val="ru-RU" w:eastAsia="ru-RU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-824865</wp:posOffset>
                  </wp:positionH>
                  <wp:positionV relativeFrom="paragraph">
                    <wp:posOffset>-379095</wp:posOffset>
                  </wp:positionV>
                  <wp:extent cx="7772400" cy="10668000"/>
                  <wp:effectExtent l="19050" t="0" r="0" b="0"/>
                  <wp:wrapNone/>
                  <wp:docPr id="1" name="Рисунок 1" descr="C:\Users\Magna\Desktop\МРТЗ\2019-05-07 инф-комм обеспеч деят специал инк обр\инф-комм обеспеч деят специал инк обр 0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Magna\Desktop\МРТЗ\2019-05-07 инф-комм обеспеч деят специал инк обр\инф-комм обеспеч деят специал инк обр 0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72400" cy="10668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МИНОБРНАУКИ РОССИИ</w:t>
            </w:r>
          </w:p>
        </w:tc>
      </w:tr>
      <w:tr w:rsidR="00331B1D" w:rsidRPr="006127A1">
        <w:trPr>
          <w:trHeight w:hRule="exact" w:val="1389"/>
        </w:trPr>
        <w:tc>
          <w:tcPr>
            <w:tcW w:w="10221" w:type="dxa"/>
            <w:gridSpan w:val="12"/>
            <w:shd w:val="clear" w:color="000000" w:fill="FFFFFF"/>
            <w:tcMar>
              <w:left w:w="34" w:type="dxa"/>
              <w:right w:w="34" w:type="dxa"/>
            </w:tcMar>
          </w:tcPr>
          <w:p w:rsidR="00331B1D" w:rsidRPr="00A22616" w:rsidRDefault="00A22616">
            <w:pPr>
              <w:spacing w:after="0" w:line="240" w:lineRule="auto"/>
              <w:jc w:val="center"/>
              <w:rPr>
                <w:lang w:val="ru-RU"/>
              </w:rPr>
            </w:pPr>
            <w:r w:rsidRPr="00A22616">
              <w:rPr>
                <w:rFonts w:ascii="Times New Roman" w:hAnsi="Times New Roman" w:cs="Times New Roman"/>
                <w:color w:val="000000"/>
                <w:lang w:val="ru-RU"/>
              </w:rPr>
              <w:t>Федеральное государственное бюджетное образовательное учреждение</w:t>
            </w:r>
          </w:p>
          <w:p w:rsidR="00331B1D" w:rsidRPr="00A22616" w:rsidRDefault="00A22616">
            <w:pPr>
              <w:spacing w:after="0" w:line="240" w:lineRule="auto"/>
              <w:jc w:val="center"/>
              <w:rPr>
                <w:lang w:val="ru-RU"/>
              </w:rPr>
            </w:pPr>
            <w:r w:rsidRPr="00A22616">
              <w:rPr>
                <w:rFonts w:ascii="Times New Roman" w:hAnsi="Times New Roman" w:cs="Times New Roman"/>
                <w:color w:val="000000"/>
                <w:lang w:val="ru-RU"/>
              </w:rPr>
              <w:t>высшего  образования</w:t>
            </w:r>
          </w:p>
          <w:p w:rsidR="00331B1D" w:rsidRPr="00A22616" w:rsidRDefault="00A22616">
            <w:pPr>
              <w:spacing w:after="0" w:line="240" w:lineRule="auto"/>
              <w:jc w:val="center"/>
              <w:rPr>
                <w:lang w:val="ru-RU"/>
              </w:rPr>
            </w:pPr>
            <w:r w:rsidRPr="00A22616">
              <w:rPr>
                <w:rFonts w:ascii="Times New Roman" w:hAnsi="Times New Roman" w:cs="Times New Roman"/>
                <w:color w:val="000000"/>
                <w:lang w:val="ru-RU"/>
              </w:rPr>
              <w:t>"Нижегородский государственный педагогический университет</w:t>
            </w:r>
          </w:p>
          <w:p w:rsidR="00331B1D" w:rsidRPr="00A22616" w:rsidRDefault="00A22616">
            <w:pPr>
              <w:spacing w:after="0" w:line="240" w:lineRule="auto"/>
              <w:jc w:val="center"/>
              <w:rPr>
                <w:lang w:val="ru-RU"/>
              </w:rPr>
            </w:pPr>
            <w:r w:rsidRPr="00A22616">
              <w:rPr>
                <w:rFonts w:ascii="Times New Roman" w:hAnsi="Times New Roman" w:cs="Times New Roman"/>
                <w:color w:val="000000"/>
                <w:lang w:val="ru-RU"/>
              </w:rPr>
              <w:t xml:space="preserve">имени </w:t>
            </w:r>
            <w:proofErr w:type="spellStart"/>
            <w:r w:rsidRPr="00A22616">
              <w:rPr>
                <w:rFonts w:ascii="Times New Roman" w:hAnsi="Times New Roman" w:cs="Times New Roman"/>
                <w:color w:val="000000"/>
                <w:lang w:val="ru-RU"/>
              </w:rPr>
              <w:t>Козьмы</w:t>
            </w:r>
            <w:proofErr w:type="spellEnd"/>
            <w:r w:rsidRPr="00A22616">
              <w:rPr>
                <w:rFonts w:ascii="Times New Roman" w:hAnsi="Times New Roman" w:cs="Times New Roman"/>
                <w:color w:val="000000"/>
                <w:lang w:val="ru-RU"/>
              </w:rPr>
              <w:t xml:space="preserve"> Минина"</w:t>
            </w:r>
          </w:p>
        </w:tc>
      </w:tr>
      <w:tr w:rsidR="00331B1D" w:rsidRPr="006127A1">
        <w:trPr>
          <w:trHeight w:hRule="exact" w:val="1250"/>
        </w:trPr>
        <w:tc>
          <w:tcPr>
            <w:tcW w:w="426" w:type="dxa"/>
          </w:tcPr>
          <w:p w:rsidR="00331B1D" w:rsidRPr="00A22616" w:rsidRDefault="00331B1D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331B1D" w:rsidRPr="00A22616" w:rsidRDefault="00331B1D">
            <w:pPr>
              <w:rPr>
                <w:lang w:val="ru-RU"/>
              </w:rPr>
            </w:pPr>
          </w:p>
        </w:tc>
        <w:tc>
          <w:tcPr>
            <w:tcW w:w="1898" w:type="dxa"/>
          </w:tcPr>
          <w:p w:rsidR="00331B1D" w:rsidRPr="00A22616" w:rsidRDefault="00331B1D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331B1D" w:rsidRPr="00A22616" w:rsidRDefault="00331B1D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331B1D" w:rsidRPr="00A22616" w:rsidRDefault="00331B1D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331B1D" w:rsidRPr="00A22616" w:rsidRDefault="00331B1D">
            <w:pPr>
              <w:rPr>
                <w:lang w:val="ru-RU"/>
              </w:rPr>
            </w:pPr>
          </w:p>
        </w:tc>
        <w:tc>
          <w:tcPr>
            <w:tcW w:w="836" w:type="dxa"/>
          </w:tcPr>
          <w:p w:rsidR="00331B1D" w:rsidRPr="00A22616" w:rsidRDefault="00331B1D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331B1D" w:rsidRPr="00A22616" w:rsidRDefault="00331B1D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331B1D" w:rsidRPr="00A22616" w:rsidRDefault="00331B1D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331B1D" w:rsidRPr="00A22616" w:rsidRDefault="00331B1D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331B1D" w:rsidRPr="00A22616" w:rsidRDefault="00331B1D">
            <w:pPr>
              <w:rPr>
                <w:lang w:val="ru-RU"/>
              </w:rPr>
            </w:pPr>
          </w:p>
        </w:tc>
        <w:tc>
          <w:tcPr>
            <w:tcW w:w="2127" w:type="dxa"/>
          </w:tcPr>
          <w:p w:rsidR="00331B1D" w:rsidRPr="00A22616" w:rsidRDefault="00331B1D">
            <w:pPr>
              <w:rPr>
                <w:lang w:val="ru-RU"/>
              </w:rPr>
            </w:pPr>
          </w:p>
        </w:tc>
      </w:tr>
      <w:tr w:rsidR="00331B1D">
        <w:trPr>
          <w:trHeight w:hRule="exact" w:val="277"/>
        </w:trPr>
        <w:tc>
          <w:tcPr>
            <w:tcW w:w="426" w:type="dxa"/>
          </w:tcPr>
          <w:p w:rsidR="00331B1D" w:rsidRPr="00A22616" w:rsidRDefault="00331B1D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331B1D" w:rsidRPr="00A22616" w:rsidRDefault="00331B1D">
            <w:pPr>
              <w:rPr>
                <w:lang w:val="ru-RU"/>
              </w:rPr>
            </w:pPr>
          </w:p>
        </w:tc>
        <w:tc>
          <w:tcPr>
            <w:tcW w:w="1898" w:type="dxa"/>
          </w:tcPr>
          <w:p w:rsidR="00331B1D" w:rsidRPr="00A22616" w:rsidRDefault="00331B1D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331B1D" w:rsidRPr="00A22616" w:rsidRDefault="00331B1D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331B1D" w:rsidRPr="00A22616" w:rsidRDefault="00331B1D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331B1D" w:rsidRPr="00A22616" w:rsidRDefault="00331B1D">
            <w:pPr>
              <w:rPr>
                <w:lang w:val="ru-RU"/>
              </w:rPr>
            </w:pPr>
          </w:p>
        </w:tc>
        <w:tc>
          <w:tcPr>
            <w:tcW w:w="836" w:type="dxa"/>
          </w:tcPr>
          <w:p w:rsidR="00331B1D" w:rsidRPr="00A22616" w:rsidRDefault="00331B1D">
            <w:pPr>
              <w:rPr>
                <w:lang w:val="ru-RU"/>
              </w:rPr>
            </w:pPr>
          </w:p>
        </w:tc>
        <w:tc>
          <w:tcPr>
            <w:tcW w:w="3842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331B1D" w:rsidRDefault="00A22616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УТВЕРЖДАЮ</w:t>
            </w:r>
          </w:p>
        </w:tc>
        <w:tc>
          <w:tcPr>
            <w:tcW w:w="2127" w:type="dxa"/>
          </w:tcPr>
          <w:p w:rsidR="00331B1D" w:rsidRDefault="00331B1D"/>
        </w:tc>
      </w:tr>
      <w:tr w:rsidR="00331B1D" w:rsidRPr="006127A1">
        <w:trPr>
          <w:trHeight w:hRule="exact" w:val="555"/>
        </w:trPr>
        <w:tc>
          <w:tcPr>
            <w:tcW w:w="426" w:type="dxa"/>
          </w:tcPr>
          <w:p w:rsidR="00331B1D" w:rsidRDefault="00331B1D"/>
        </w:tc>
        <w:tc>
          <w:tcPr>
            <w:tcW w:w="299" w:type="dxa"/>
          </w:tcPr>
          <w:p w:rsidR="00331B1D" w:rsidRDefault="00331B1D"/>
        </w:tc>
        <w:tc>
          <w:tcPr>
            <w:tcW w:w="1898" w:type="dxa"/>
          </w:tcPr>
          <w:p w:rsidR="00331B1D" w:rsidRDefault="00331B1D"/>
        </w:tc>
        <w:tc>
          <w:tcPr>
            <w:tcW w:w="215" w:type="dxa"/>
          </w:tcPr>
          <w:p w:rsidR="00331B1D" w:rsidRDefault="00331B1D"/>
        </w:tc>
        <w:tc>
          <w:tcPr>
            <w:tcW w:w="299" w:type="dxa"/>
          </w:tcPr>
          <w:p w:rsidR="00331B1D" w:rsidRDefault="00331B1D"/>
        </w:tc>
        <w:tc>
          <w:tcPr>
            <w:tcW w:w="285" w:type="dxa"/>
          </w:tcPr>
          <w:p w:rsidR="00331B1D" w:rsidRDefault="00331B1D"/>
        </w:tc>
        <w:tc>
          <w:tcPr>
            <w:tcW w:w="836" w:type="dxa"/>
          </w:tcPr>
          <w:p w:rsidR="00331B1D" w:rsidRDefault="00331B1D"/>
        </w:tc>
        <w:tc>
          <w:tcPr>
            <w:tcW w:w="1135" w:type="dxa"/>
          </w:tcPr>
          <w:p w:rsidR="00331B1D" w:rsidRDefault="00331B1D"/>
        </w:tc>
        <w:tc>
          <w:tcPr>
            <w:tcW w:w="483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331B1D" w:rsidRPr="00A22616" w:rsidRDefault="00A22616">
            <w:pPr>
              <w:spacing w:after="0" w:line="240" w:lineRule="auto"/>
              <w:rPr>
                <w:lang w:val="ru-RU"/>
              </w:rPr>
            </w:pPr>
            <w:r w:rsidRPr="00A22616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</w:t>
            </w:r>
          </w:p>
          <w:p w:rsidR="00331B1D" w:rsidRPr="00A22616" w:rsidRDefault="00A22616">
            <w:pPr>
              <w:spacing w:after="0" w:line="240" w:lineRule="auto"/>
              <w:rPr>
                <w:lang w:val="ru-RU"/>
              </w:rPr>
            </w:pPr>
            <w:r w:rsidRPr="00A22616">
              <w:rPr>
                <w:rFonts w:ascii="Times New Roman" w:hAnsi="Times New Roman" w:cs="Times New Roman"/>
                <w:color w:val="000000"/>
                <w:lang w:val="ru-RU"/>
              </w:rPr>
              <w:t>деятельности</w:t>
            </w:r>
          </w:p>
        </w:tc>
      </w:tr>
      <w:tr w:rsidR="00331B1D">
        <w:trPr>
          <w:trHeight w:hRule="exact" w:val="277"/>
        </w:trPr>
        <w:tc>
          <w:tcPr>
            <w:tcW w:w="426" w:type="dxa"/>
          </w:tcPr>
          <w:p w:rsidR="00331B1D" w:rsidRPr="00A22616" w:rsidRDefault="00331B1D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331B1D" w:rsidRPr="00A22616" w:rsidRDefault="00331B1D">
            <w:pPr>
              <w:rPr>
                <w:lang w:val="ru-RU"/>
              </w:rPr>
            </w:pPr>
          </w:p>
        </w:tc>
        <w:tc>
          <w:tcPr>
            <w:tcW w:w="1898" w:type="dxa"/>
          </w:tcPr>
          <w:p w:rsidR="00331B1D" w:rsidRPr="00A22616" w:rsidRDefault="00331B1D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331B1D" w:rsidRPr="00A22616" w:rsidRDefault="00331B1D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331B1D" w:rsidRPr="00A22616" w:rsidRDefault="00331B1D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331B1D" w:rsidRPr="00A22616" w:rsidRDefault="00331B1D">
            <w:pPr>
              <w:rPr>
                <w:lang w:val="ru-RU"/>
              </w:rPr>
            </w:pPr>
          </w:p>
        </w:tc>
        <w:tc>
          <w:tcPr>
            <w:tcW w:w="836" w:type="dxa"/>
          </w:tcPr>
          <w:p w:rsidR="00331B1D" w:rsidRPr="00A22616" w:rsidRDefault="00331B1D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331B1D" w:rsidRPr="00A22616" w:rsidRDefault="00331B1D">
            <w:pPr>
              <w:rPr>
                <w:lang w:val="ru-RU"/>
              </w:rPr>
            </w:pPr>
          </w:p>
        </w:tc>
        <w:tc>
          <w:tcPr>
            <w:tcW w:w="483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331B1D" w:rsidRDefault="00A22616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________________ Г.А.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Папуткова</w:t>
            </w:r>
            <w:proofErr w:type="spellEnd"/>
          </w:p>
        </w:tc>
      </w:tr>
      <w:tr w:rsidR="00331B1D">
        <w:trPr>
          <w:trHeight w:hRule="exact" w:val="277"/>
        </w:trPr>
        <w:tc>
          <w:tcPr>
            <w:tcW w:w="426" w:type="dxa"/>
          </w:tcPr>
          <w:p w:rsidR="00331B1D" w:rsidRDefault="00331B1D"/>
        </w:tc>
        <w:tc>
          <w:tcPr>
            <w:tcW w:w="299" w:type="dxa"/>
          </w:tcPr>
          <w:p w:rsidR="00331B1D" w:rsidRDefault="00331B1D"/>
        </w:tc>
        <w:tc>
          <w:tcPr>
            <w:tcW w:w="1898" w:type="dxa"/>
          </w:tcPr>
          <w:p w:rsidR="00331B1D" w:rsidRDefault="00331B1D"/>
        </w:tc>
        <w:tc>
          <w:tcPr>
            <w:tcW w:w="215" w:type="dxa"/>
          </w:tcPr>
          <w:p w:rsidR="00331B1D" w:rsidRDefault="00331B1D"/>
        </w:tc>
        <w:tc>
          <w:tcPr>
            <w:tcW w:w="299" w:type="dxa"/>
          </w:tcPr>
          <w:p w:rsidR="00331B1D" w:rsidRDefault="00331B1D"/>
        </w:tc>
        <w:tc>
          <w:tcPr>
            <w:tcW w:w="285" w:type="dxa"/>
          </w:tcPr>
          <w:p w:rsidR="00331B1D" w:rsidRDefault="00331B1D"/>
        </w:tc>
        <w:tc>
          <w:tcPr>
            <w:tcW w:w="836" w:type="dxa"/>
          </w:tcPr>
          <w:p w:rsidR="00331B1D" w:rsidRDefault="00331B1D"/>
        </w:tc>
        <w:tc>
          <w:tcPr>
            <w:tcW w:w="1135" w:type="dxa"/>
          </w:tcPr>
          <w:p w:rsidR="00331B1D" w:rsidRDefault="00331B1D"/>
        </w:tc>
        <w:tc>
          <w:tcPr>
            <w:tcW w:w="483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331B1D" w:rsidRDefault="00A22616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______________ 2017 г.</w:t>
            </w:r>
          </w:p>
        </w:tc>
      </w:tr>
      <w:tr w:rsidR="00331B1D">
        <w:trPr>
          <w:trHeight w:hRule="exact" w:val="277"/>
        </w:trPr>
        <w:tc>
          <w:tcPr>
            <w:tcW w:w="426" w:type="dxa"/>
          </w:tcPr>
          <w:p w:rsidR="00331B1D" w:rsidRDefault="00331B1D"/>
        </w:tc>
        <w:tc>
          <w:tcPr>
            <w:tcW w:w="299" w:type="dxa"/>
          </w:tcPr>
          <w:p w:rsidR="00331B1D" w:rsidRDefault="00331B1D"/>
        </w:tc>
        <w:tc>
          <w:tcPr>
            <w:tcW w:w="1898" w:type="dxa"/>
          </w:tcPr>
          <w:p w:rsidR="00331B1D" w:rsidRDefault="00331B1D"/>
        </w:tc>
        <w:tc>
          <w:tcPr>
            <w:tcW w:w="215" w:type="dxa"/>
          </w:tcPr>
          <w:p w:rsidR="00331B1D" w:rsidRDefault="00331B1D"/>
        </w:tc>
        <w:tc>
          <w:tcPr>
            <w:tcW w:w="299" w:type="dxa"/>
          </w:tcPr>
          <w:p w:rsidR="00331B1D" w:rsidRDefault="00331B1D"/>
        </w:tc>
        <w:tc>
          <w:tcPr>
            <w:tcW w:w="285" w:type="dxa"/>
          </w:tcPr>
          <w:p w:rsidR="00331B1D" w:rsidRDefault="00331B1D"/>
        </w:tc>
        <w:tc>
          <w:tcPr>
            <w:tcW w:w="836" w:type="dxa"/>
          </w:tcPr>
          <w:p w:rsidR="00331B1D" w:rsidRDefault="00331B1D"/>
        </w:tc>
        <w:tc>
          <w:tcPr>
            <w:tcW w:w="1135" w:type="dxa"/>
          </w:tcPr>
          <w:p w:rsidR="00331B1D" w:rsidRDefault="00331B1D"/>
        </w:tc>
        <w:tc>
          <w:tcPr>
            <w:tcW w:w="851" w:type="dxa"/>
          </w:tcPr>
          <w:p w:rsidR="00331B1D" w:rsidRDefault="00331B1D"/>
        </w:tc>
        <w:tc>
          <w:tcPr>
            <w:tcW w:w="285" w:type="dxa"/>
          </w:tcPr>
          <w:p w:rsidR="00331B1D" w:rsidRDefault="00331B1D"/>
        </w:tc>
        <w:tc>
          <w:tcPr>
            <w:tcW w:w="1560" w:type="dxa"/>
          </w:tcPr>
          <w:p w:rsidR="00331B1D" w:rsidRDefault="00331B1D"/>
        </w:tc>
        <w:tc>
          <w:tcPr>
            <w:tcW w:w="2127" w:type="dxa"/>
          </w:tcPr>
          <w:p w:rsidR="00331B1D" w:rsidRDefault="00331B1D"/>
        </w:tc>
      </w:tr>
      <w:tr w:rsidR="00331B1D" w:rsidRPr="006127A1">
        <w:trPr>
          <w:trHeight w:hRule="exact" w:val="2768"/>
        </w:trPr>
        <w:tc>
          <w:tcPr>
            <w:tcW w:w="10221" w:type="dxa"/>
            <w:gridSpan w:val="12"/>
            <w:shd w:val="clear" w:color="000000" w:fill="FFFFFF"/>
            <w:tcMar>
              <w:left w:w="34" w:type="dxa"/>
              <w:right w:w="34" w:type="dxa"/>
            </w:tcMar>
          </w:tcPr>
          <w:p w:rsidR="00331B1D" w:rsidRPr="00A22616" w:rsidRDefault="00A22616">
            <w:pPr>
              <w:spacing w:after="0" w:line="240" w:lineRule="auto"/>
              <w:jc w:val="center"/>
              <w:rPr>
                <w:sz w:val="40"/>
                <w:szCs w:val="40"/>
                <w:lang w:val="ru-RU"/>
              </w:rPr>
            </w:pPr>
            <w:r w:rsidRPr="00A22616">
              <w:rPr>
                <w:rFonts w:ascii="Times New Roman" w:hAnsi="Times New Roman" w:cs="Times New Roman"/>
                <w:b/>
                <w:color w:val="000000"/>
                <w:sz w:val="40"/>
                <w:szCs w:val="40"/>
                <w:lang w:val="ru-RU"/>
              </w:rPr>
              <w:t>СИСТЕМНО-ДЕЯТЕЛЬНОСТНЫЙ ПОДХОД В СОПРОВОЖДЕНИИ ЛИЦ С ОГРАНИЧЕННЫМИ ВОЗМОЖНОСТЯМИ ЗДОРОВЬЯ</w:t>
            </w:r>
          </w:p>
          <w:p w:rsidR="00331B1D" w:rsidRPr="00A22616" w:rsidRDefault="00A22616">
            <w:pPr>
              <w:spacing w:after="0" w:line="240" w:lineRule="auto"/>
              <w:jc w:val="center"/>
              <w:rPr>
                <w:sz w:val="40"/>
                <w:szCs w:val="40"/>
                <w:lang w:val="ru-RU"/>
              </w:rPr>
            </w:pPr>
            <w:r w:rsidRPr="00A22616">
              <w:rPr>
                <w:rFonts w:ascii="Times New Roman" w:hAnsi="Times New Roman" w:cs="Times New Roman"/>
                <w:b/>
                <w:color w:val="000000"/>
                <w:sz w:val="40"/>
                <w:szCs w:val="40"/>
                <w:lang w:val="ru-RU"/>
              </w:rPr>
              <w:t>Информационно-коммуникационное обеспечение деятельности специалистов инклюзивного образования</w:t>
            </w:r>
          </w:p>
        </w:tc>
      </w:tr>
      <w:tr w:rsidR="00331B1D">
        <w:trPr>
          <w:trHeight w:hRule="exact" w:val="555"/>
        </w:trPr>
        <w:tc>
          <w:tcPr>
            <w:tcW w:w="10221" w:type="dxa"/>
            <w:gridSpan w:val="12"/>
            <w:shd w:val="clear" w:color="000000" w:fill="FFFFFF"/>
            <w:tcMar>
              <w:left w:w="34" w:type="dxa"/>
              <w:right w:w="34" w:type="dxa"/>
            </w:tcMar>
          </w:tcPr>
          <w:p w:rsidR="00331B1D" w:rsidRDefault="00A22616">
            <w:pPr>
              <w:spacing w:after="0" w:line="240" w:lineRule="auto"/>
              <w:jc w:val="center"/>
              <w:rPr>
                <w:sz w:val="36"/>
                <w:szCs w:val="36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рабочая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программа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модуля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)</w:t>
            </w:r>
          </w:p>
        </w:tc>
      </w:tr>
      <w:tr w:rsidR="00331B1D" w:rsidRPr="006127A1">
        <w:trPr>
          <w:trHeight w:hRule="exact" w:val="277"/>
        </w:trPr>
        <w:tc>
          <w:tcPr>
            <w:tcW w:w="426" w:type="dxa"/>
          </w:tcPr>
          <w:p w:rsidR="00331B1D" w:rsidRDefault="00331B1D"/>
        </w:tc>
        <w:tc>
          <w:tcPr>
            <w:tcW w:w="2210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331B1D" w:rsidRDefault="00A2261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Закреплена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кафедрой</w:t>
            </w:r>
            <w:proofErr w:type="spellEnd"/>
          </w:p>
        </w:tc>
        <w:tc>
          <w:tcPr>
            <w:tcW w:w="215" w:type="dxa"/>
          </w:tcPr>
          <w:p w:rsidR="00331B1D" w:rsidRDefault="00331B1D"/>
        </w:tc>
        <w:tc>
          <w:tcPr>
            <w:tcW w:w="7386" w:type="dxa"/>
            <w:gridSpan w:val="8"/>
            <w:shd w:val="clear" w:color="000000" w:fill="FFFFFF"/>
            <w:tcMar>
              <w:left w:w="34" w:type="dxa"/>
              <w:right w:w="34" w:type="dxa"/>
            </w:tcMar>
          </w:tcPr>
          <w:p w:rsidR="00331B1D" w:rsidRPr="00A22616" w:rsidRDefault="00A22616">
            <w:pPr>
              <w:spacing w:after="0" w:line="240" w:lineRule="auto"/>
              <w:rPr>
                <w:sz w:val="20"/>
                <w:szCs w:val="20"/>
                <w:lang w:val="ru-RU"/>
              </w:rPr>
            </w:pPr>
            <w:r w:rsidRPr="00A22616">
              <w:rPr>
                <w:rFonts w:ascii="Times New Roman" w:hAnsi="Times New Roman" w:cs="Times New Roman"/>
                <w:b/>
                <w:color w:val="000000"/>
                <w:sz w:val="20"/>
                <w:szCs w:val="20"/>
                <w:lang w:val="ru-RU"/>
              </w:rPr>
              <w:t>Прикладной информатики и информационных технологий в образовании</w:t>
            </w:r>
          </w:p>
        </w:tc>
      </w:tr>
      <w:tr w:rsidR="00331B1D" w:rsidRPr="006127A1">
        <w:trPr>
          <w:trHeight w:hRule="exact" w:val="416"/>
        </w:trPr>
        <w:tc>
          <w:tcPr>
            <w:tcW w:w="426" w:type="dxa"/>
          </w:tcPr>
          <w:p w:rsidR="00331B1D" w:rsidRPr="00A22616" w:rsidRDefault="00331B1D">
            <w:pPr>
              <w:rPr>
                <w:lang w:val="ru-RU"/>
              </w:rPr>
            </w:pPr>
          </w:p>
        </w:tc>
        <w:tc>
          <w:tcPr>
            <w:tcW w:w="242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331B1D" w:rsidRDefault="00A2261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</w:t>
            </w:r>
            <w:proofErr w:type="spellEnd"/>
          </w:p>
        </w:tc>
        <w:tc>
          <w:tcPr>
            <w:tcW w:w="7386" w:type="dxa"/>
            <w:gridSpan w:val="8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331B1D" w:rsidRPr="00A22616" w:rsidRDefault="00A22616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A226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44.04.03 МРТЗ-17,18.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plx</w:t>
            </w:r>
            <w:proofErr w:type="spellEnd"/>
          </w:p>
          <w:p w:rsidR="00331B1D" w:rsidRPr="00A22616" w:rsidRDefault="00A22616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A226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НАПРАВЛЕНИЕ ПОДГОТОВКИ: 44.04.03 СПЕЦИАЛЬНОЕ (ДЕФЕКТОЛОГИЧЕСКОЕ) ОБРАЗОВАНИЕ</w:t>
            </w:r>
          </w:p>
          <w:p w:rsidR="00331B1D" w:rsidRPr="00A22616" w:rsidRDefault="00A22616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A226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Профиль подготовки Ресурсосберегающие технологии в специальном и инклюзивном образовании</w:t>
            </w:r>
          </w:p>
        </w:tc>
      </w:tr>
      <w:tr w:rsidR="00331B1D" w:rsidRPr="006127A1">
        <w:trPr>
          <w:trHeight w:hRule="exact" w:val="835"/>
        </w:trPr>
        <w:tc>
          <w:tcPr>
            <w:tcW w:w="426" w:type="dxa"/>
          </w:tcPr>
          <w:p w:rsidR="00331B1D" w:rsidRPr="00A22616" w:rsidRDefault="00331B1D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331B1D" w:rsidRPr="00A22616" w:rsidRDefault="00331B1D">
            <w:pPr>
              <w:rPr>
                <w:lang w:val="ru-RU"/>
              </w:rPr>
            </w:pPr>
          </w:p>
        </w:tc>
        <w:tc>
          <w:tcPr>
            <w:tcW w:w="1898" w:type="dxa"/>
          </w:tcPr>
          <w:p w:rsidR="00331B1D" w:rsidRPr="00A22616" w:rsidRDefault="00331B1D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331B1D" w:rsidRPr="00A22616" w:rsidRDefault="00331B1D">
            <w:pPr>
              <w:rPr>
                <w:lang w:val="ru-RU"/>
              </w:rPr>
            </w:pPr>
          </w:p>
        </w:tc>
        <w:tc>
          <w:tcPr>
            <w:tcW w:w="7386" w:type="dxa"/>
            <w:gridSpan w:val="8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331B1D" w:rsidRPr="00A22616" w:rsidRDefault="00331B1D">
            <w:pPr>
              <w:rPr>
                <w:lang w:val="ru-RU"/>
              </w:rPr>
            </w:pPr>
          </w:p>
        </w:tc>
      </w:tr>
      <w:tr w:rsidR="00331B1D" w:rsidRPr="006127A1">
        <w:trPr>
          <w:trHeight w:hRule="exact" w:val="555"/>
        </w:trPr>
        <w:tc>
          <w:tcPr>
            <w:tcW w:w="426" w:type="dxa"/>
          </w:tcPr>
          <w:p w:rsidR="00331B1D" w:rsidRPr="00A22616" w:rsidRDefault="00331B1D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331B1D" w:rsidRPr="00A22616" w:rsidRDefault="00331B1D">
            <w:pPr>
              <w:rPr>
                <w:lang w:val="ru-RU"/>
              </w:rPr>
            </w:pPr>
          </w:p>
        </w:tc>
        <w:tc>
          <w:tcPr>
            <w:tcW w:w="1898" w:type="dxa"/>
          </w:tcPr>
          <w:p w:rsidR="00331B1D" w:rsidRPr="00A22616" w:rsidRDefault="00331B1D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331B1D" w:rsidRPr="00A22616" w:rsidRDefault="00331B1D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331B1D" w:rsidRPr="00A22616" w:rsidRDefault="00331B1D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331B1D" w:rsidRPr="00A22616" w:rsidRDefault="00331B1D">
            <w:pPr>
              <w:rPr>
                <w:lang w:val="ru-RU"/>
              </w:rPr>
            </w:pPr>
          </w:p>
        </w:tc>
        <w:tc>
          <w:tcPr>
            <w:tcW w:w="836" w:type="dxa"/>
          </w:tcPr>
          <w:p w:rsidR="00331B1D" w:rsidRPr="00A22616" w:rsidRDefault="00331B1D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331B1D" w:rsidRPr="00A22616" w:rsidRDefault="00331B1D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331B1D" w:rsidRPr="00A22616" w:rsidRDefault="00331B1D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331B1D" w:rsidRPr="00A22616" w:rsidRDefault="00331B1D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331B1D" w:rsidRPr="00A22616" w:rsidRDefault="00331B1D">
            <w:pPr>
              <w:rPr>
                <w:lang w:val="ru-RU"/>
              </w:rPr>
            </w:pPr>
          </w:p>
        </w:tc>
        <w:tc>
          <w:tcPr>
            <w:tcW w:w="2127" w:type="dxa"/>
          </w:tcPr>
          <w:p w:rsidR="00331B1D" w:rsidRPr="00A22616" w:rsidRDefault="00331B1D">
            <w:pPr>
              <w:rPr>
                <w:lang w:val="ru-RU"/>
              </w:rPr>
            </w:pPr>
          </w:p>
        </w:tc>
      </w:tr>
      <w:tr w:rsidR="00331B1D">
        <w:trPr>
          <w:trHeight w:hRule="exact" w:val="416"/>
        </w:trPr>
        <w:tc>
          <w:tcPr>
            <w:tcW w:w="426" w:type="dxa"/>
          </w:tcPr>
          <w:p w:rsidR="00331B1D" w:rsidRPr="00A22616" w:rsidRDefault="00331B1D">
            <w:pPr>
              <w:rPr>
                <w:lang w:val="ru-RU"/>
              </w:rPr>
            </w:pPr>
          </w:p>
        </w:tc>
        <w:tc>
          <w:tcPr>
            <w:tcW w:w="242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331B1D" w:rsidRDefault="00A2261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обучения</w:t>
            </w:r>
            <w:proofErr w:type="spellEnd"/>
          </w:p>
        </w:tc>
        <w:tc>
          <w:tcPr>
            <w:tcW w:w="7386" w:type="dxa"/>
            <w:gridSpan w:val="8"/>
            <w:shd w:val="clear" w:color="000000" w:fill="FFFFFF"/>
            <w:tcMar>
              <w:left w:w="34" w:type="dxa"/>
              <w:right w:w="34" w:type="dxa"/>
            </w:tcMar>
          </w:tcPr>
          <w:p w:rsidR="00331B1D" w:rsidRDefault="00A22616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заочная</w:t>
            </w:r>
            <w:proofErr w:type="spellEnd"/>
          </w:p>
        </w:tc>
      </w:tr>
      <w:tr w:rsidR="00331B1D">
        <w:trPr>
          <w:trHeight w:hRule="exact" w:val="277"/>
        </w:trPr>
        <w:tc>
          <w:tcPr>
            <w:tcW w:w="426" w:type="dxa"/>
          </w:tcPr>
          <w:p w:rsidR="00331B1D" w:rsidRDefault="00331B1D"/>
        </w:tc>
        <w:tc>
          <w:tcPr>
            <w:tcW w:w="2283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331B1D" w:rsidRDefault="00A2261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трудоемкость</w:t>
            </w:r>
            <w:proofErr w:type="spellEnd"/>
          </w:p>
        </w:tc>
        <w:tc>
          <w:tcPr>
            <w:tcW w:w="157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331B1D" w:rsidRDefault="00A2261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 ЗЕТ</w:t>
            </w:r>
          </w:p>
        </w:tc>
        <w:tc>
          <w:tcPr>
            <w:tcW w:w="1135" w:type="dxa"/>
          </w:tcPr>
          <w:p w:rsidR="00331B1D" w:rsidRDefault="00331B1D"/>
        </w:tc>
        <w:tc>
          <w:tcPr>
            <w:tcW w:w="851" w:type="dxa"/>
          </w:tcPr>
          <w:p w:rsidR="00331B1D" w:rsidRDefault="00331B1D"/>
        </w:tc>
        <w:tc>
          <w:tcPr>
            <w:tcW w:w="285" w:type="dxa"/>
          </w:tcPr>
          <w:p w:rsidR="00331B1D" w:rsidRDefault="00331B1D"/>
        </w:tc>
        <w:tc>
          <w:tcPr>
            <w:tcW w:w="1560" w:type="dxa"/>
          </w:tcPr>
          <w:p w:rsidR="00331B1D" w:rsidRDefault="00331B1D"/>
        </w:tc>
        <w:tc>
          <w:tcPr>
            <w:tcW w:w="2127" w:type="dxa"/>
          </w:tcPr>
          <w:p w:rsidR="00331B1D" w:rsidRDefault="00331B1D"/>
        </w:tc>
      </w:tr>
      <w:tr w:rsidR="00331B1D">
        <w:trPr>
          <w:trHeight w:hRule="exact" w:val="277"/>
        </w:trPr>
        <w:tc>
          <w:tcPr>
            <w:tcW w:w="426" w:type="dxa"/>
          </w:tcPr>
          <w:p w:rsidR="00331B1D" w:rsidRDefault="00331B1D"/>
        </w:tc>
        <w:tc>
          <w:tcPr>
            <w:tcW w:w="299" w:type="dxa"/>
          </w:tcPr>
          <w:p w:rsidR="00331B1D" w:rsidRDefault="00331B1D"/>
        </w:tc>
        <w:tc>
          <w:tcPr>
            <w:tcW w:w="1898" w:type="dxa"/>
          </w:tcPr>
          <w:p w:rsidR="00331B1D" w:rsidRDefault="00331B1D"/>
        </w:tc>
        <w:tc>
          <w:tcPr>
            <w:tcW w:w="215" w:type="dxa"/>
          </w:tcPr>
          <w:p w:rsidR="00331B1D" w:rsidRDefault="00331B1D"/>
        </w:tc>
        <w:tc>
          <w:tcPr>
            <w:tcW w:w="299" w:type="dxa"/>
          </w:tcPr>
          <w:p w:rsidR="00331B1D" w:rsidRDefault="00331B1D"/>
        </w:tc>
        <w:tc>
          <w:tcPr>
            <w:tcW w:w="285" w:type="dxa"/>
          </w:tcPr>
          <w:p w:rsidR="00331B1D" w:rsidRDefault="00331B1D"/>
        </w:tc>
        <w:tc>
          <w:tcPr>
            <w:tcW w:w="836" w:type="dxa"/>
          </w:tcPr>
          <w:p w:rsidR="00331B1D" w:rsidRDefault="00331B1D"/>
        </w:tc>
        <w:tc>
          <w:tcPr>
            <w:tcW w:w="1135" w:type="dxa"/>
          </w:tcPr>
          <w:p w:rsidR="00331B1D" w:rsidRDefault="00331B1D"/>
        </w:tc>
        <w:tc>
          <w:tcPr>
            <w:tcW w:w="851" w:type="dxa"/>
          </w:tcPr>
          <w:p w:rsidR="00331B1D" w:rsidRDefault="00331B1D"/>
        </w:tc>
        <w:tc>
          <w:tcPr>
            <w:tcW w:w="285" w:type="dxa"/>
          </w:tcPr>
          <w:p w:rsidR="00331B1D" w:rsidRDefault="00331B1D"/>
        </w:tc>
        <w:tc>
          <w:tcPr>
            <w:tcW w:w="1560" w:type="dxa"/>
          </w:tcPr>
          <w:p w:rsidR="00331B1D" w:rsidRDefault="00331B1D"/>
        </w:tc>
        <w:tc>
          <w:tcPr>
            <w:tcW w:w="2127" w:type="dxa"/>
          </w:tcPr>
          <w:p w:rsidR="00331B1D" w:rsidRDefault="00331B1D"/>
        </w:tc>
      </w:tr>
      <w:tr w:rsidR="00331B1D">
        <w:trPr>
          <w:trHeight w:hRule="exact" w:val="277"/>
        </w:trPr>
        <w:tc>
          <w:tcPr>
            <w:tcW w:w="426" w:type="dxa"/>
          </w:tcPr>
          <w:p w:rsidR="00331B1D" w:rsidRDefault="00331B1D"/>
        </w:tc>
        <w:tc>
          <w:tcPr>
            <w:tcW w:w="2708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331B1D" w:rsidRDefault="00A2261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плану</w:t>
            </w:r>
            <w:proofErr w:type="spellEnd"/>
          </w:p>
        </w:tc>
        <w:tc>
          <w:tcPr>
            <w:tcW w:w="100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331B1D" w:rsidRDefault="00A2261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1135" w:type="dxa"/>
          </w:tcPr>
          <w:p w:rsidR="00331B1D" w:rsidRDefault="00331B1D"/>
        </w:tc>
        <w:tc>
          <w:tcPr>
            <w:tcW w:w="851" w:type="dxa"/>
          </w:tcPr>
          <w:p w:rsidR="00331B1D" w:rsidRDefault="00331B1D"/>
        </w:tc>
        <w:tc>
          <w:tcPr>
            <w:tcW w:w="398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331B1D" w:rsidRDefault="00A2261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курсах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331B1D">
        <w:trPr>
          <w:trHeight w:hRule="exact" w:val="277"/>
        </w:trPr>
        <w:tc>
          <w:tcPr>
            <w:tcW w:w="426" w:type="dxa"/>
          </w:tcPr>
          <w:p w:rsidR="00331B1D" w:rsidRDefault="00331B1D"/>
        </w:tc>
        <w:tc>
          <w:tcPr>
            <w:tcW w:w="299" w:type="dxa"/>
          </w:tcPr>
          <w:p w:rsidR="00331B1D" w:rsidRDefault="00331B1D"/>
        </w:tc>
        <w:tc>
          <w:tcPr>
            <w:tcW w:w="2708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331B1D" w:rsidRDefault="00A2261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  <w:tc>
          <w:tcPr>
            <w:tcW w:w="836" w:type="dxa"/>
          </w:tcPr>
          <w:p w:rsidR="00331B1D" w:rsidRDefault="00331B1D"/>
        </w:tc>
        <w:tc>
          <w:tcPr>
            <w:tcW w:w="1135" w:type="dxa"/>
          </w:tcPr>
          <w:p w:rsidR="00331B1D" w:rsidRDefault="00331B1D"/>
        </w:tc>
        <w:tc>
          <w:tcPr>
            <w:tcW w:w="851" w:type="dxa"/>
          </w:tcPr>
          <w:p w:rsidR="00331B1D" w:rsidRDefault="00331B1D"/>
        </w:tc>
        <w:tc>
          <w:tcPr>
            <w:tcW w:w="285" w:type="dxa"/>
          </w:tcPr>
          <w:p w:rsidR="00331B1D" w:rsidRDefault="00331B1D"/>
        </w:tc>
        <w:tc>
          <w:tcPr>
            <w:tcW w:w="3700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331B1D" w:rsidRDefault="00331B1D"/>
        </w:tc>
      </w:tr>
      <w:tr w:rsidR="00331B1D">
        <w:trPr>
          <w:trHeight w:hRule="exact" w:val="277"/>
        </w:trPr>
        <w:tc>
          <w:tcPr>
            <w:tcW w:w="426" w:type="dxa"/>
          </w:tcPr>
          <w:p w:rsidR="00331B1D" w:rsidRDefault="00331B1D"/>
        </w:tc>
        <w:tc>
          <w:tcPr>
            <w:tcW w:w="299" w:type="dxa"/>
          </w:tcPr>
          <w:p w:rsidR="00331B1D" w:rsidRDefault="00331B1D"/>
        </w:tc>
        <w:tc>
          <w:tcPr>
            <w:tcW w:w="242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331B1D" w:rsidRDefault="00A2261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аудиторные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100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331B1D" w:rsidRDefault="00A2261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35" w:type="dxa"/>
          </w:tcPr>
          <w:p w:rsidR="00331B1D" w:rsidRDefault="00331B1D"/>
        </w:tc>
        <w:tc>
          <w:tcPr>
            <w:tcW w:w="851" w:type="dxa"/>
          </w:tcPr>
          <w:p w:rsidR="00331B1D" w:rsidRDefault="00331B1D"/>
        </w:tc>
        <w:tc>
          <w:tcPr>
            <w:tcW w:w="285" w:type="dxa"/>
          </w:tcPr>
          <w:p w:rsidR="00331B1D" w:rsidRDefault="00331B1D"/>
        </w:tc>
        <w:tc>
          <w:tcPr>
            <w:tcW w:w="1560" w:type="dxa"/>
          </w:tcPr>
          <w:p w:rsidR="00331B1D" w:rsidRDefault="00331B1D"/>
        </w:tc>
        <w:tc>
          <w:tcPr>
            <w:tcW w:w="2127" w:type="dxa"/>
          </w:tcPr>
          <w:p w:rsidR="00331B1D" w:rsidRDefault="00331B1D"/>
        </w:tc>
      </w:tr>
      <w:tr w:rsidR="00331B1D">
        <w:trPr>
          <w:trHeight w:hRule="exact" w:val="277"/>
        </w:trPr>
        <w:tc>
          <w:tcPr>
            <w:tcW w:w="426" w:type="dxa"/>
          </w:tcPr>
          <w:p w:rsidR="00331B1D" w:rsidRDefault="00331B1D"/>
        </w:tc>
        <w:tc>
          <w:tcPr>
            <w:tcW w:w="299" w:type="dxa"/>
          </w:tcPr>
          <w:p w:rsidR="00331B1D" w:rsidRDefault="00331B1D"/>
        </w:tc>
        <w:tc>
          <w:tcPr>
            <w:tcW w:w="242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331B1D" w:rsidRDefault="00A2261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самостоятельная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100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331B1D" w:rsidRDefault="00A2261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</w:t>
            </w:r>
          </w:p>
        </w:tc>
        <w:tc>
          <w:tcPr>
            <w:tcW w:w="1135" w:type="dxa"/>
          </w:tcPr>
          <w:p w:rsidR="00331B1D" w:rsidRDefault="00331B1D"/>
        </w:tc>
        <w:tc>
          <w:tcPr>
            <w:tcW w:w="851" w:type="dxa"/>
          </w:tcPr>
          <w:p w:rsidR="00331B1D" w:rsidRDefault="00331B1D"/>
        </w:tc>
        <w:tc>
          <w:tcPr>
            <w:tcW w:w="285" w:type="dxa"/>
          </w:tcPr>
          <w:p w:rsidR="00331B1D" w:rsidRDefault="00331B1D"/>
        </w:tc>
        <w:tc>
          <w:tcPr>
            <w:tcW w:w="1560" w:type="dxa"/>
          </w:tcPr>
          <w:p w:rsidR="00331B1D" w:rsidRDefault="00331B1D"/>
        </w:tc>
        <w:tc>
          <w:tcPr>
            <w:tcW w:w="2127" w:type="dxa"/>
          </w:tcPr>
          <w:p w:rsidR="00331B1D" w:rsidRDefault="00331B1D"/>
        </w:tc>
      </w:tr>
      <w:tr w:rsidR="00331B1D">
        <w:trPr>
          <w:trHeight w:hRule="exact" w:val="277"/>
        </w:trPr>
        <w:tc>
          <w:tcPr>
            <w:tcW w:w="426" w:type="dxa"/>
          </w:tcPr>
          <w:p w:rsidR="00331B1D" w:rsidRDefault="00331B1D"/>
        </w:tc>
        <w:tc>
          <w:tcPr>
            <w:tcW w:w="299" w:type="dxa"/>
          </w:tcPr>
          <w:p w:rsidR="00331B1D" w:rsidRDefault="00331B1D"/>
        </w:tc>
        <w:tc>
          <w:tcPr>
            <w:tcW w:w="242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331B1D" w:rsidRDefault="00A2261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</w:t>
            </w:r>
            <w:proofErr w:type="spellEnd"/>
          </w:p>
        </w:tc>
        <w:tc>
          <w:tcPr>
            <w:tcW w:w="100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331B1D" w:rsidRDefault="00A2261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35" w:type="dxa"/>
          </w:tcPr>
          <w:p w:rsidR="00331B1D" w:rsidRDefault="00331B1D"/>
        </w:tc>
        <w:tc>
          <w:tcPr>
            <w:tcW w:w="851" w:type="dxa"/>
          </w:tcPr>
          <w:p w:rsidR="00331B1D" w:rsidRDefault="00331B1D"/>
        </w:tc>
        <w:tc>
          <w:tcPr>
            <w:tcW w:w="285" w:type="dxa"/>
          </w:tcPr>
          <w:p w:rsidR="00331B1D" w:rsidRDefault="00331B1D"/>
        </w:tc>
        <w:tc>
          <w:tcPr>
            <w:tcW w:w="1560" w:type="dxa"/>
          </w:tcPr>
          <w:p w:rsidR="00331B1D" w:rsidRDefault="00331B1D"/>
        </w:tc>
        <w:tc>
          <w:tcPr>
            <w:tcW w:w="2127" w:type="dxa"/>
          </w:tcPr>
          <w:p w:rsidR="00331B1D" w:rsidRDefault="00331B1D"/>
        </w:tc>
      </w:tr>
    </w:tbl>
    <w:p w:rsidR="00331B1D" w:rsidRDefault="00A22616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716"/>
        <w:gridCol w:w="595"/>
        <w:gridCol w:w="595"/>
        <w:gridCol w:w="595"/>
        <w:gridCol w:w="790"/>
      </w:tblGrid>
      <w:tr w:rsidR="00331B1D" w:rsidRPr="006127A1">
        <w:trPr>
          <w:trHeight w:hRule="exact" w:val="279"/>
        </w:trPr>
        <w:tc>
          <w:tcPr>
            <w:tcW w:w="4233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331B1D" w:rsidRPr="00A22616" w:rsidRDefault="00A2261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2261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lastRenderedPageBreak/>
              <w:t>Распределение часов дисциплины по курсам</w:t>
            </w:r>
          </w:p>
        </w:tc>
      </w:tr>
      <w:tr w:rsidR="00331B1D">
        <w:trPr>
          <w:trHeight w:hRule="exact" w:val="291"/>
        </w:trPr>
        <w:tc>
          <w:tcPr>
            <w:tcW w:w="17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331B1D" w:rsidRDefault="00A226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117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331B1D" w:rsidRDefault="00A226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</w:t>
            </w:r>
          </w:p>
        </w:tc>
        <w:tc>
          <w:tcPr>
            <w:tcW w:w="1371" w:type="dxa"/>
            <w:gridSpan w:val="2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331B1D" w:rsidRDefault="00A226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</w:p>
        </w:tc>
      </w:tr>
      <w:tr w:rsidR="00331B1D">
        <w:trPr>
          <w:trHeight w:hRule="exact" w:val="291"/>
        </w:trPr>
        <w:tc>
          <w:tcPr>
            <w:tcW w:w="17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331B1D" w:rsidRDefault="00A226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занятий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331B1D" w:rsidRDefault="00A22616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УП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331B1D" w:rsidRDefault="00A22616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РПД</w:t>
            </w:r>
          </w:p>
        </w:tc>
        <w:tc>
          <w:tcPr>
            <w:tcW w:w="1371" w:type="dxa"/>
            <w:gridSpan w:val="2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331B1D" w:rsidRDefault="00331B1D"/>
        </w:tc>
      </w:tr>
      <w:tr w:rsidR="00331B1D">
        <w:trPr>
          <w:trHeight w:hRule="exact" w:val="277"/>
        </w:trPr>
        <w:tc>
          <w:tcPr>
            <w:tcW w:w="17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331B1D" w:rsidRDefault="00A2261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Лекции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331B1D" w:rsidRDefault="00A2261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331B1D" w:rsidRDefault="00A2261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331B1D" w:rsidRDefault="00A2261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331B1D" w:rsidRDefault="00A2261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</w:tr>
      <w:tr w:rsidR="00331B1D">
        <w:trPr>
          <w:trHeight w:hRule="exact" w:val="277"/>
        </w:trPr>
        <w:tc>
          <w:tcPr>
            <w:tcW w:w="17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331B1D" w:rsidRDefault="00A2261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Практические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331B1D" w:rsidRDefault="00A2261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331B1D" w:rsidRDefault="00A2261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331B1D" w:rsidRDefault="00A2261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331B1D" w:rsidRDefault="00A2261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</w:tr>
      <w:tr w:rsidR="00331B1D">
        <w:trPr>
          <w:trHeight w:hRule="exact" w:val="277"/>
        </w:trPr>
        <w:tc>
          <w:tcPr>
            <w:tcW w:w="17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331B1D" w:rsidRDefault="00A2261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331B1D" w:rsidRDefault="00A2261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331B1D" w:rsidRDefault="00A2261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331B1D" w:rsidRDefault="00A2261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331B1D" w:rsidRDefault="00A2261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</w:tr>
      <w:tr w:rsidR="00331B1D">
        <w:trPr>
          <w:trHeight w:hRule="exact" w:val="277"/>
        </w:trPr>
        <w:tc>
          <w:tcPr>
            <w:tcW w:w="17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331B1D" w:rsidRDefault="00A2261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331B1D" w:rsidRDefault="00A2261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331B1D" w:rsidRDefault="00A2261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331B1D" w:rsidRDefault="00A2261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331B1D" w:rsidRDefault="00A2261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</w:tr>
      <w:tr w:rsidR="00331B1D">
        <w:trPr>
          <w:trHeight w:hRule="exact" w:val="277"/>
        </w:trPr>
        <w:tc>
          <w:tcPr>
            <w:tcW w:w="17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331B1D" w:rsidRDefault="00A2261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Контактная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331B1D" w:rsidRDefault="00A2261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331B1D" w:rsidRDefault="00A2261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331B1D" w:rsidRDefault="00A2261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331B1D" w:rsidRDefault="00A2261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</w:tr>
      <w:tr w:rsidR="00331B1D">
        <w:trPr>
          <w:trHeight w:hRule="exact" w:val="277"/>
        </w:trPr>
        <w:tc>
          <w:tcPr>
            <w:tcW w:w="17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331B1D" w:rsidRDefault="00A2261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331B1D" w:rsidRDefault="00A2261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331B1D" w:rsidRDefault="00A2261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331B1D" w:rsidRDefault="00A2261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</w:t>
            </w:r>
          </w:p>
        </w:tc>
        <w:tc>
          <w:tcPr>
            <w:tcW w:w="7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331B1D" w:rsidRDefault="00A2261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</w:t>
            </w:r>
          </w:p>
        </w:tc>
      </w:tr>
      <w:tr w:rsidR="00331B1D">
        <w:trPr>
          <w:trHeight w:hRule="exact" w:val="277"/>
        </w:trPr>
        <w:tc>
          <w:tcPr>
            <w:tcW w:w="17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331B1D" w:rsidRDefault="00A2261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331B1D" w:rsidRDefault="00A2261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331B1D" w:rsidRDefault="00A2261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331B1D" w:rsidRDefault="00A2261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331B1D" w:rsidRDefault="00A2261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</w:tr>
      <w:tr w:rsidR="00331B1D">
        <w:trPr>
          <w:trHeight w:hRule="exact" w:val="277"/>
        </w:trPr>
        <w:tc>
          <w:tcPr>
            <w:tcW w:w="17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331B1D" w:rsidRDefault="00A2261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331B1D" w:rsidRDefault="00A2261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331B1D" w:rsidRDefault="00A2261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331B1D" w:rsidRDefault="00A2261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7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331B1D" w:rsidRDefault="00A2261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</w:tr>
    </w:tbl>
    <w:p w:rsidR="00331B1D" w:rsidRDefault="00A22616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712"/>
        <w:gridCol w:w="805"/>
        <w:gridCol w:w="1069"/>
        <w:gridCol w:w="3717"/>
        <w:gridCol w:w="971"/>
      </w:tblGrid>
      <w:tr w:rsidR="00331B1D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331B1D" w:rsidRDefault="00A2261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noProof/>
                <w:color w:val="C0C0C0"/>
                <w:sz w:val="16"/>
                <w:szCs w:val="16"/>
                <w:lang w:val="ru-RU" w:eastAsia="ru-RU"/>
              </w:rPr>
              <w:lastRenderedPageBreak/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-786765</wp:posOffset>
                  </wp:positionH>
                  <wp:positionV relativeFrom="paragraph">
                    <wp:posOffset>-388620</wp:posOffset>
                  </wp:positionV>
                  <wp:extent cx="7772400" cy="10668000"/>
                  <wp:effectExtent l="19050" t="0" r="0" b="0"/>
                  <wp:wrapNone/>
                  <wp:docPr id="2" name="Рисунок 2" descr="C:\Users\Magna\Desktop\МРТЗ\2019-05-07 инф-комм обеспеч деят специал инк обр\инф-комм обеспеч деят специал инк обр 00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Magna\Desktop\МРТЗ\2019-05-07 инф-комм обеспеч деят специал инк обр\инф-комм обеспеч деят специал инк обр 00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72400" cy="10668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44.04.03 МРТЗ-17,18.plx</w:t>
            </w:r>
          </w:p>
        </w:tc>
        <w:tc>
          <w:tcPr>
            <w:tcW w:w="1135" w:type="dxa"/>
          </w:tcPr>
          <w:p w:rsidR="00331B1D" w:rsidRDefault="00331B1D"/>
        </w:tc>
        <w:tc>
          <w:tcPr>
            <w:tcW w:w="3970" w:type="dxa"/>
          </w:tcPr>
          <w:p w:rsidR="00331B1D" w:rsidRDefault="00331B1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31B1D" w:rsidRDefault="00A2261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3</w:t>
            </w:r>
          </w:p>
        </w:tc>
      </w:tr>
      <w:tr w:rsidR="00331B1D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:rsidR="00331B1D" w:rsidRDefault="00A2261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(и):</w:t>
            </w:r>
          </w:p>
        </w:tc>
        <w:tc>
          <w:tcPr>
            <w:tcW w:w="852" w:type="dxa"/>
          </w:tcPr>
          <w:p w:rsidR="00331B1D" w:rsidRDefault="00331B1D"/>
        </w:tc>
        <w:tc>
          <w:tcPr>
            <w:tcW w:w="1135" w:type="dxa"/>
          </w:tcPr>
          <w:p w:rsidR="00331B1D" w:rsidRDefault="00331B1D"/>
        </w:tc>
        <w:tc>
          <w:tcPr>
            <w:tcW w:w="3970" w:type="dxa"/>
          </w:tcPr>
          <w:p w:rsidR="00331B1D" w:rsidRDefault="00331B1D"/>
        </w:tc>
        <w:tc>
          <w:tcPr>
            <w:tcW w:w="993" w:type="dxa"/>
          </w:tcPr>
          <w:p w:rsidR="00331B1D" w:rsidRDefault="00331B1D"/>
        </w:tc>
      </w:tr>
      <w:tr w:rsidR="00331B1D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331B1D" w:rsidRDefault="00A2261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i/>
                <w:color w:val="000000"/>
                <w:sz w:val="19"/>
                <w:szCs w:val="19"/>
              </w:rPr>
              <w:t>_________________</w:t>
            </w:r>
          </w:p>
        </w:tc>
      </w:tr>
      <w:tr w:rsidR="00331B1D">
        <w:trPr>
          <w:trHeight w:hRule="exact" w:val="277"/>
        </w:trPr>
        <w:tc>
          <w:tcPr>
            <w:tcW w:w="3828" w:type="dxa"/>
          </w:tcPr>
          <w:p w:rsidR="00331B1D" w:rsidRDefault="00331B1D"/>
        </w:tc>
        <w:tc>
          <w:tcPr>
            <w:tcW w:w="852" w:type="dxa"/>
          </w:tcPr>
          <w:p w:rsidR="00331B1D" w:rsidRDefault="00331B1D"/>
        </w:tc>
        <w:tc>
          <w:tcPr>
            <w:tcW w:w="1135" w:type="dxa"/>
          </w:tcPr>
          <w:p w:rsidR="00331B1D" w:rsidRDefault="00331B1D"/>
        </w:tc>
        <w:tc>
          <w:tcPr>
            <w:tcW w:w="3970" w:type="dxa"/>
          </w:tcPr>
          <w:p w:rsidR="00331B1D" w:rsidRDefault="00331B1D"/>
        </w:tc>
        <w:tc>
          <w:tcPr>
            <w:tcW w:w="993" w:type="dxa"/>
          </w:tcPr>
          <w:p w:rsidR="00331B1D" w:rsidRDefault="00331B1D"/>
        </w:tc>
      </w:tr>
      <w:tr w:rsidR="00331B1D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:rsidR="00331B1D" w:rsidRDefault="00A2261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Рецензент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(ы):</w:t>
            </w:r>
          </w:p>
        </w:tc>
        <w:tc>
          <w:tcPr>
            <w:tcW w:w="852" w:type="dxa"/>
          </w:tcPr>
          <w:p w:rsidR="00331B1D" w:rsidRDefault="00331B1D"/>
        </w:tc>
        <w:tc>
          <w:tcPr>
            <w:tcW w:w="1135" w:type="dxa"/>
          </w:tcPr>
          <w:p w:rsidR="00331B1D" w:rsidRDefault="00331B1D"/>
        </w:tc>
        <w:tc>
          <w:tcPr>
            <w:tcW w:w="3970" w:type="dxa"/>
          </w:tcPr>
          <w:p w:rsidR="00331B1D" w:rsidRDefault="00331B1D"/>
        </w:tc>
        <w:tc>
          <w:tcPr>
            <w:tcW w:w="993" w:type="dxa"/>
          </w:tcPr>
          <w:p w:rsidR="00331B1D" w:rsidRDefault="00331B1D"/>
        </w:tc>
      </w:tr>
      <w:tr w:rsidR="00331B1D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331B1D" w:rsidRDefault="00A2261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i/>
                <w:color w:val="000000"/>
                <w:sz w:val="19"/>
                <w:szCs w:val="19"/>
              </w:rPr>
              <w:t>_________________</w:t>
            </w:r>
          </w:p>
        </w:tc>
      </w:tr>
      <w:tr w:rsidR="00331B1D">
        <w:trPr>
          <w:trHeight w:hRule="exact" w:val="1111"/>
        </w:trPr>
        <w:tc>
          <w:tcPr>
            <w:tcW w:w="3828" w:type="dxa"/>
          </w:tcPr>
          <w:p w:rsidR="00331B1D" w:rsidRDefault="00331B1D"/>
        </w:tc>
        <w:tc>
          <w:tcPr>
            <w:tcW w:w="852" w:type="dxa"/>
          </w:tcPr>
          <w:p w:rsidR="00331B1D" w:rsidRDefault="00331B1D"/>
        </w:tc>
        <w:tc>
          <w:tcPr>
            <w:tcW w:w="1135" w:type="dxa"/>
          </w:tcPr>
          <w:p w:rsidR="00331B1D" w:rsidRDefault="00331B1D"/>
        </w:tc>
        <w:tc>
          <w:tcPr>
            <w:tcW w:w="3970" w:type="dxa"/>
          </w:tcPr>
          <w:p w:rsidR="00331B1D" w:rsidRDefault="00331B1D"/>
        </w:tc>
        <w:tc>
          <w:tcPr>
            <w:tcW w:w="993" w:type="dxa"/>
          </w:tcPr>
          <w:p w:rsidR="00331B1D" w:rsidRDefault="00331B1D"/>
        </w:tc>
      </w:tr>
      <w:tr w:rsidR="00331B1D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331B1D" w:rsidRDefault="00A2261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Рабочая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</w:p>
        </w:tc>
        <w:tc>
          <w:tcPr>
            <w:tcW w:w="3970" w:type="dxa"/>
          </w:tcPr>
          <w:p w:rsidR="00331B1D" w:rsidRDefault="00331B1D"/>
        </w:tc>
        <w:tc>
          <w:tcPr>
            <w:tcW w:w="993" w:type="dxa"/>
          </w:tcPr>
          <w:p w:rsidR="00331B1D" w:rsidRDefault="00331B1D"/>
        </w:tc>
      </w:tr>
      <w:tr w:rsidR="00331B1D" w:rsidRPr="006127A1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331B1D" w:rsidRPr="00A22616" w:rsidRDefault="00A226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261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Информационно-коммуникационное обеспечение деятельности специалистов инклюзивного образования</w:t>
            </w:r>
          </w:p>
        </w:tc>
      </w:tr>
      <w:tr w:rsidR="00331B1D" w:rsidRPr="006127A1">
        <w:trPr>
          <w:trHeight w:hRule="exact" w:val="277"/>
        </w:trPr>
        <w:tc>
          <w:tcPr>
            <w:tcW w:w="3828" w:type="dxa"/>
          </w:tcPr>
          <w:p w:rsidR="00331B1D" w:rsidRPr="00A22616" w:rsidRDefault="00331B1D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331B1D" w:rsidRPr="00A22616" w:rsidRDefault="00331B1D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331B1D" w:rsidRPr="00A22616" w:rsidRDefault="00331B1D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331B1D" w:rsidRPr="00A22616" w:rsidRDefault="00331B1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31B1D" w:rsidRPr="00A22616" w:rsidRDefault="00331B1D">
            <w:pPr>
              <w:rPr>
                <w:lang w:val="ru-RU"/>
              </w:rPr>
            </w:pPr>
          </w:p>
        </w:tc>
      </w:tr>
      <w:tr w:rsidR="00331B1D" w:rsidRPr="006127A1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331B1D" w:rsidRPr="00A22616" w:rsidRDefault="00A226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26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разработана в соответствии с ФГОС:</w:t>
            </w:r>
          </w:p>
        </w:tc>
        <w:tc>
          <w:tcPr>
            <w:tcW w:w="3970" w:type="dxa"/>
          </w:tcPr>
          <w:p w:rsidR="00331B1D" w:rsidRPr="00A22616" w:rsidRDefault="00331B1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31B1D" w:rsidRPr="00A22616" w:rsidRDefault="00331B1D">
            <w:pPr>
              <w:rPr>
                <w:lang w:val="ru-RU"/>
              </w:rPr>
            </w:pPr>
          </w:p>
        </w:tc>
      </w:tr>
      <w:tr w:rsidR="00331B1D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331B1D" w:rsidRDefault="00A22616">
            <w:pPr>
              <w:spacing w:after="0" w:line="240" w:lineRule="auto"/>
              <w:rPr>
                <w:sz w:val="19"/>
                <w:szCs w:val="19"/>
              </w:rPr>
            </w:pPr>
            <w:r w:rsidRPr="00A226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Федеральный государственный образовательный стандарт высшего образования по направлению подготовки 44.04.03 СПЕЦИАЛЬНОЕ (ДЕФЕКТОЛОГИЧЕСКОЕ) ОБРАЗОВАНИЕ (уровень магистратуры).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приказом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Министерства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Российской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Федерации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28.08.2015г., №904</w:t>
            </w:r>
          </w:p>
        </w:tc>
      </w:tr>
      <w:tr w:rsidR="00331B1D">
        <w:trPr>
          <w:trHeight w:hRule="exact" w:val="277"/>
        </w:trPr>
        <w:tc>
          <w:tcPr>
            <w:tcW w:w="3828" w:type="dxa"/>
          </w:tcPr>
          <w:p w:rsidR="00331B1D" w:rsidRDefault="00331B1D"/>
        </w:tc>
        <w:tc>
          <w:tcPr>
            <w:tcW w:w="852" w:type="dxa"/>
          </w:tcPr>
          <w:p w:rsidR="00331B1D" w:rsidRDefault="00331B1D"/>
        </w:tc>
        <w:tc>
          <w:tcPr>
            <w:tcW w:w="1135" w:type="dxa"/>
          </w:tcPr>
          <w:p w:rsidR="00331B1D" w:rsidRDefault="00331B1D"/>
        </w:tc>
        <w:tc>
          <w:tcPr>
            <w:tcW w:w="3970" w:type="dxa"/>
          </w:tcPr>
          <w:p w:rsidR="00331B1D" w:rsidRDefault="00331B1D"/>
        </w:tc>
        <w:tc>
          <w:tcPr>
            <w:tcW w:w="993" w:type="dxa"/>
          </w:tcPr>
          <w:p w:rsidR="00331B1D" w:rsidRDefault="00331B1D"/>
        </w:tc>
      </w:tr>
      <w:tr w:rsidR="00331B1D" w:rsidRPr="006127A1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331B1D" w:rsidRPr="00A22616" w:rsidRDefault="00A226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26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составлена на основании учебного плана:</w:t>
            </w:r>
          </w:p>
        </w:tc>
        <w:tc>
          <w:tcPr>
            <w:tcW w:w="3970" w:type="dxa"/>
          </w:tcPr>
          <w:p w:rsidR="00331B1D" w:rsidRPr="00A22616" w:rsidRDefault="00331B1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31B1D" w:rsidRPr="00A22616" w:rsidRDefault="00331B1D">
            <w:pPr>
              <w:rPr>
                <w:lang w:val="ru-RU"/>
              </w:rPr>
            </w:pPr>
          </w:p>
        </w:tc>
      </w:tr>
      <w:tr w:rsidR="00331B1D" w:rsidRPr="006127A1">
        <w:trPr>
          <w:trHeight w:hRule="exact" w:val="478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331B1D" w:rsidRPr="00A22616" w:rsidRDefault="00A226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26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НАПРАВЛЕНИЕ ПОДГОТОВКИ: 44.04.03 СПЕЦИАЛЬНОЕ (ДЕФЕКТОЛОГИЧЕСКОЕ) ОБРАЗОВАНИЕ</w:t>
            </w:r>
          </w:p>
          <w:p w:rsidR="00331B1D" w:rsidRPr="00A22616" w:rsidRDefault="00A226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26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Профиль подготовки Ресурсосберегающие технологии в специальном и инклюзивном образовании</w:t>
            </w:r>
          </w:p>
        </w:tc>
      </w:tr>
      <w:tr w:rsidR="00331B1D" w:rsidRPr="006127A1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331B1D" w:rsidRPr="00A22616" w:rsidRDefault="00A226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26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утвержденного учёным советом вуза от 30.08.2017 протокол № 13.</w:t>
            </w:r>
          </w:p>
        </w:tc>
      </w:tr>
      <w:tr w:rsidR="00331B1D" w:rsidRPr="006127A1">
        <w:trPr>
          <w:trHeight w:hRule="exact" w:val="555"/>
        </w:trPr>
        <w:tc>
          <w:tcPr>
            <w:tcW w:w="3828" w:type="dxa"/>
          </w:tcPr>
          <w:p w:rsidR="00331B1D" w:rsidRPr="00A22616" w:rsidRDefault="00331B1D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331B1D" w:rsidRPr="00A22616" w:rsidRDefault="00331B1D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331B1D" w:rsidRPr="00A22616" w:rsidRDefault="00331B1D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331B1D" w:rsidRPr="00A22616" w:rsidRDefault="00331B1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31B1D" w:rsidRPr="00A22616" w:rsidRDefault="00331B1D">
            <w:pPr>
              <w:rPr>
                <w:lang w:val="ru-RU"/>
              </w:rPr>
            </w:pPr>
          </w:p>
        </w:tc>
      </w:tr>
      <w:tr w:rsidR="00331B1D" w:rsidRPr="006127A1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331B1D" w:rsidRPr="00A22616" w:rsidRDefault="00A226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26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Рабочая программа одобрена на заседании кафедры</w:t>
            </w:r>
          </w:p>
        </w:tc>
      </w:tr>
      <w:tr w:rsidR="00331B1D" w:rsidRPr="006127A1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331B1D" w:rsidRPr="00A22616" w:rsidRDefault="00A226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261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Прикладной информатики и информационных технологий в образовании</w:t>
            </w:r>
          </w:p>
        </w:tc>
      </w:tr>
      <w:tr w:rsidR="00331B1D" w:rsidRPr="006127A1">
        <w:trPr>
          <w:trHeight w:hRule="exact" w:val="277"/>
        </w:trPr>
        <w:tc>
          <w:tcPr>
            <w:tcW w:w="3828" w:type="dxa"/>
          </w:tcPr>
          <w:p w:rsidR="00331B1D" w:rsidRPr="00A22616" w:rsidRDefault="00331B1D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331B1D" w:rsidRPr="00A22616" w:rsidRDefault="00331B1D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331B1D" w:rsidRPr="00A22616" w:rsidRDefault="00331B1D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331B1D" w:rsidRPr="00A22616" w:rsidRDefault="00331B1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31B1D" w:rsidRPr="00A22616" w:rsidRDefault="00331B1D">
            <w:pPr>
              <w:rPr>
                <w:lang w:val="ru-RU"/>
              </w:rPr>
            </w:pPr>
          </w:p>
        </w:tc>
      </w:tr>
      <w:tr w:rsidR="00331B1D" w:rsidRPr="006127A1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331B1D" w:rsidRPr="00A22616" w:rsidRDefault="00A226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26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__ __________ 2017 г.  №  __</w:t>
            </w:r>
          </w:p>
          <w:p w:rsidR="00331B1D" w:rsidRPr="00A22616" w:rsidRDefault="00A226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26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Срок действия программы: 2017-2022 </w:t>
            </w:r>
            <w:proofErr w:type="spellStart"/>
            <w:r w:rsidRPr="00A226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уч.г</w:t>
            </w:r>
            <w:proofErr w:type="spellEnd"/>
            <w:r w:rsidRPr="00A226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331B1D" w:rsidRPr="00A22616" w:rsidRDefault="00A226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26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д-р </w:t>
            </w:r>
            <w:proofErr w:type="spellStart"/>
            <w:r w:rsidRPr="00A226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пед.наук</w:t>
            </w:r>
            <w:proofErr w:type="spellEnd"/>
            <w:r w:rsidRPr="00A226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профессор </w:t>
            </w:r>
            <w:proofErr w:type="spellStart"/>
            <w:r w:rsidRPr="00A226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Самерханова</w:t>
            </w:r>
            <w:proofErr w:type="spellEnd"/>
            <w:r w:rsidRPr="00A226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Э.К.</w:t>
            </w:r>
          </w:p>
        </w:tc>
      </w:tr>
    </w:tbl>
    <w:p w:rsidR="00331B1D" w:rsidRPr="00A22616" w:rsidRDefault="00A22616">
      <w:pPr>
        <w:rPr>
          <w:sz w:val="0"/>
          <w:szCs w:val="0"/>
          <w:lang w:val="ru-RU"/>
        </w:rPr>
      </w:pPr>
      <w:r w:rsidRPr="00A22616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3"/>
        <w:gridCol w:w="496"/>
        <w:gridCol w:w="1488"/>
        <w:gridCol w:w="1753"/>
        <w:gridCol w:w="4792"/>
        <w:gridCol w:w="972"/>
      </w:tblGrid>
      <w:tr w:rsidR="00331B1D" w:rsidTr="00A22616">
        <w:trPr>
          <w:trHeight w:hRule="exact" w:val="416"/>
        </w:trPr>
        <w:tc>
          <w:tcPr>
            <w:tcW w:w="4510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331B1D" w:rsidRDefault="00A2261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МРТЗ-17,18.plx</w:t>
            </w:r>
          </w:p>
        </w:tc>
        <w:tc>
          <w:tcPr>
            <w:tcW w:w="4792" w:type="dxa"/>
          </w:tcPr>
          <w:p w:rsidR="00331B1D" w:rsidRDefault="00331B1D"/>
        </w:tc>
        <w:tc>
          <w:tcPr>
            <w:tcW w:w="972" w:type="dxa"/>
            <w:shd w:val="clear" w:color="C0C0C0" w:fill="FFFFFF"/>
            <w:tcMar>
              <w:left w:w="34" w:type="dxa"/>
              <w:right w:w="34" w:type="dxa"/>
            </w:tcMar>
          </w:tcPr>
          <w:p w:rsidR="00331B1D" w:rsidRDefault="00A2261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331B1D" w:rsidRPr="006127A1" w:rsidTr="00A2261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31B1D" w:rsidRPr="00A22616" w:rsidRDefault="00A2261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2261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331B1D" w:rsidRPr="006127A1" w:rsidTr="00A22616">
        <w:trPr>
          <w:trHeight w:hRule="exact" w:val="50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1D" w:rsidRDefault="00A2261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1D" w:rsidRPr="00A22616" w:rsidRDefault="00A226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26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Цель: создать условия для формирования основ использования ИКТ в профессиональной деятельности педагога при работе с детьми с ограниченными возможностями здоровья</w:t>
            </w:r>
          </w:p>
        </w:tc>
      </w:tr>
      <w:tr w:rsidR="00331B1D" w:rsidTr="00A22616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1D" w:rsidRDefault="00A2261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1D" w:rsidRDefault="00A2261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331B1D" w:rsidRPr="006127A1" w:rsidTr="00A22616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1D" w:rsidRDefault="00A2261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1D" w:rsidRPr="00A22616" w:rsidRDefault="00A226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26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Создать условия для освоения обучающимися дидактических возможностей ИКТ в инклюзивном образовании.</w:t>
            </w:r>
          </w:p>
        </w:tc>
      </w:tr>
      <w:tr w:rsidR="00331B1D" w:rsidRPr="006127A1" w:rsidTr="00A22616">
        <w:trPr>
          <w:trHeight w:hRule="exact" w:val="50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1D" w:rsidRDefault="00A2261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1D" w:rsidRPr="00A22616" w:rsidRDefault="00A226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26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Обеспечить готовность к самостоятельному подбору и разработке методического обеспечения с использованием информационных технологий.</w:t>
            </w:r>
          </w:p>
        </w:tc>
      </w:tr>
      <w:tr w:rsidR="00331B1D" w:rsidRPr="006127A1" w:rsidTr="00A22616">
        <w:trPr>
          <w:trHeight w:hRule="exact" w:val="50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1D" w:rsidRDefault="00A2261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1D" w:rsidRPr="00A22616" w:rsidRDefault="00A226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26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Создать условия для формирования у обучающихся умений использовать методы и приемы использования информационных технологий для разработки методического обеспечения.</w:t>
            </w:r>
          </w:p>
        </w:tc>
      </w:tr>
      <w:tr w:rsidR="00331B1D" w:rsidRPr="006127A1" w:rsidTr="00A22616">
        <w:trPr>
          <w:trHeight w:hRule="exact" w:val="277"/>
        </w:trPr>
        <w:tc>
          <w:tcPr>
            <w:tcW w:w="773" w:type="dxa"/>
          </w:tcPr>
          <w:p w:rsidR="00331B1D" w:rsidRPr="00A22616" w:rsidRDefault="00331B1D">
            <w:pPr>
              <w:rPr>
                <w:lang w:val="ru-RU"/>
              </w:rPr>
            </w:pPr>
          </w:p>
        </w:tc>
        <w:tc>
          <w:tcPr>
            <w:tcW w:w="496" w:type="dxa"/>
          </w:tcPr>
          <w:p w:rsidR="00331B1D" w:rsidRPr="00A22616" w:rsidRDefault="00331B1D">
            <w:pPr>
              <w:rPr>
                <w:lang w:val="ru-RU"/>
              </w:rPr>
            </w:pPr>
          </w:p>
        </w:tc>
        <w:tc>
          <w:tcPr>
            <w:tcW w:w="1488" w:type="dxa"/>
          </w:tcPr>
          <w:p w:rsidR="00331B1D" w:rsidRPr="00A22616" w:rsidRDefault="00331B1D">
            <w:pPr>
              <w:rPr>
                <w:lang w:val="ru-RU"/>
              </w:rPr>
            </w:pPr>
          </w:p>
        </w:tc>
        <w:tc>
          <w:tcPr>
            <w:tcW w:w="1753" w:type="dxa"/>
          </w:tcPr>
          <w:p w:rsidR="00331B1D" w:rsidRPr="00A22616" w:rsidRDefault="00331B1D">
            <w:pPr>
              <w:rPr>
                <w:lang w:val="ru-RU"/>
              </w:rPr>
            </w:pPr>
          </w:p>
        </w:tc>
        <w:tc>
          <w:tcPr>
            <w:tcW w:w="4792" w:type="dxa"/>
          </w:tcPr>
          <w:p w:rsidR="00331B1D" w:rsidRPr="00A22616" w:rsidRDefault="00331B1D">
            <w:pPr>
              <w:rPr>
                <w:lang w:val="ru-RU"/>
              </w:rPr>
            </w:pPr>
          </w:p>
        </w:tc>
        <w:tc>
          <w:tcPr>
            <w:tcW w:w="972" w:type="dxa"/>
          </w:tcPr>
          <w:p w:rsidR="00331B1D" w:rsidRPr="00A22616" w:rsidRDefault="00331B1D">
            <w:pPr>
              <w:rPr>
                <w:lang w:val="ru-RU"/>
              </w:rPr>
            </w:pPr>
          </w:p>
        </w:tc>
      </w:tr>
      <w:tr w:rsidR="00331B1D" w:rsidRPr="006127A1" w:rsidTr="00A2261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31B1D" w:rsidRPr="00A22616" w:rsidRDefault="00A2261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2261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331B1D" w:rsidTr="00A22616">
        <w:trPr>
          <w:trHeight w:hRule="exact" w:val="277"/>
        </w:trPr>
        <w:tc>
          <w:tcPr>
            <w:tcW w:w="275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1D" w:rsidRDefault="00A226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51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1D" w:rsidRDefault="00A2261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К.М.03.ДВ.01</w:t>
            </w:r>
          </w:p>
        </w:tc>
      </w:tr>
      <w:tr w:rsidR="00331B1D" w:rsidRPr="006127A1" w:rsidTr="00A22616">
        <w:trPr>
          <w:trHeight w:hRule="exact" w:val="27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1D" w:rsidRDefault="00A2261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1D" w:rsidRPr="00A22616" w:rsidRDefault="00A226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261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331B1D" w:rsidRPr="006127A1" w:rsidTr="00A22616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1D" w:rsidRDefault="00A2261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1D" w:rsidRPr="00A22616" w:rsidRDefault="00A226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26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Технологии мониторинговых исследований в специальном и инклюзивном образовании</w:t>
            </w:r>
          </w:p>
        </w:tc>
      </w:tr>
      <w:tr w:rsidR="00331B1D" w:rsidTr="00A22616">
        <w:trPr>
          <w:trHeight w:hRule="exact" w:val="279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1D" w:rsidRDefault="00A2261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1D" w:rsidRDefault="00A2261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Научно-исследовательская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</w:tr>
      <w:tr w:rsidR="00331B1D" w:rsidRPr="006127A1" w:rsidTr="00A22616">
        <w:trPr>
          <w:trHeight w:hRule="exact" w:val="50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1D" w:rsidRDefault="00A2261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1D" w:rsidRPr="00A22616" w:rsidRDefault="00A226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261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331B1D" w:rsidRPr="006127A1" w:rsidTr="00A22616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1D" w:rsidRDefault="00A2261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1D" w:rsidRPr="00A22616" w:rsidRDefault="00A226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26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Игровые технологии в специальном и инклюзивном образовании</w:t>
            </w:r>
          </w:p>
        </w:tc>
      </w:tr>
      <w:tr w:rsidR="00331B1D" w:rsidTr="00A22616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1D" w:rsidRDefault="00A2261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1D" w:rsidRDefault="00A2261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Научно-исследовательская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</w:tr>
      <w:tr w:rsidR="00331B1D" w:rsidTr="00A22616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1D" w:rsidRDefault="00A2261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1D" w:rsidRDefault="00A2261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Научно-исследовательская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</w:tr>
      <w:tr w:rsidR="00331B1D" w:rsidRPr="006127A1" w:rsidTr="00A22616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1D" w:rsidRDefault="00A2261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1D" w:rsidRPr="00A22616" w:rsidRDefault="00A226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26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Патопсихологические методы в диагностике отклоняющегося развития</w:t>
            </w:r>
          </w:p>
        </w:tc>
      </w:tr>
      <w:tr w:rsidR="00331B1D" w:rsidTr="00A22616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1D" w:rsidRDefault="00A2261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2.2.5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1D" w:rsidRDefault="00A2261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Преддипломная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</w:p>
        </w:tc>
      </w:tr>
      <w:tr w:rsidR="00331B1D" w:rsidRPr="006127A1" w:rsidTr="00A22616">
        <w:trPr>
          <w:trHeight w:hRule="exact" w:val="279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1D" w:rsidRDefault="00A2261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2.2.6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1D" w:rsidRPr="00A22616" w:rsidRDefault="00A226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26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Производственная (</w:t>
            </w:r>
            <w:proofErr w:type="spellStart"/>
            <w:r w:rsidRPr="00A226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диагностико</w:t>
            </w:r>
            <w:proofErr w:type="spellEnd"/>
            <w:r w:rsidRPr="00A226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-консультативная и профилактическая) практика</w:t>
            </w:r>
          </w:p>
        </w:tc>
      </w:tr>
      <w:tr w:rsidR="00331B1D" w:rsidRPr="006127A1" w:rsidTr="00A22616">
        <w:trPr>
          <w:trHeight w:hRule="exact" w:val="277"/>
        </w:trPr>
        <w:tc>
          <w:tcPr>
            <w:tcW w:w="773" w:type="dxa"/>
          </w:tcPr>
          <w:p w:rsidR="00331B1D" w:rsidRPr="00A22616" w:rsidRDefault="00331B1D">
            <w:pPr>
              <w:rPr>
                <w:lang w:val="ru-RU"/>
              </w:rPr>
            </w:pPr>
          </w:p>
        </w:tc>
        <w:tc>
          <w:tcPr>
            <w:tcW w:w="496" w:type="dxa"/>
          </w:tcPr>
          <w:p w:rsidR="00331B1D" w:rsidRPr="00A22616" w:rsidRDefault="00331B1D">
            <w:pPr>
              <w:rPr>
                <w:lang w:val="ru-RU"/>
              </w:rPr>
            </w:pPr>
          </w:p>
        </w:tc>
        <w:tc>
          <w:tcPr>
            <w:tcW w:w="1488" w:type="dxa"/>
          </w:tcPr>
          <w:p w:rsidR="00331B1D" w:rsidRPr="00A22616" w:rsidRDefault="00331B1D">
            <w:pPr>
              <w:rPr>
                <w:lang w:val="ru-RU"/>
              </w:rPr>
            </w:pPr>
          </w:p>
        </w:tc>
        <w:tc>
          <w:tcPr>
            <w:tcW w:w="1753" w:type="dxa"/>
          </w:tcPr>
          <w:p w:rsidR="00331B1D" w:rsidRPr="00A22616" w:rsidRDefault="00331B1D">
            <w:pPr>
              <w:rPr>
                <w:lang w:val="ru-RU"/>
              </w:rPr>
            </w:pPr>
          </w:p>
        </w:tc>
        <w:tc>
          <w:tcPr>
            <w:tcW w:w="4792" w:type="dxa"/>
          </w:tcPr>
          <w:p w:rsidR="00331B1D" w:rsidRPr="00A22616" w:rsidRDefault="00331B1D">
            <w:pPr>
              <w:rPr>
                <w:lang w:val="ru-RU"/>
              </w:rPr>
            </w:pPr>
          </w:p>
        </w:tc>
        <w:tc>
          <w:tcPr>
            <w:tcW w:w="972" w:type="dxa"/>
          </w:tcPr>
          <w:p w:rsidR="00331B1D" w:rsidRPr="00A22616" w:rsidRDefault="00331B1D">
            <w:pPr>
              <w:rPr>
                <w:lang w:val="ru-RU"/>
              </w:rPr>
            </w:pPr>
          </w:p>
        </w:tc>
      </w:tr>
      <w:tr w:rsidR="00331B1D" w:rsidRPr="006127A1" w:rsidTr="00A22616">
        <w:trPr>
          <w:trHeight w:hRule="exact" w:val="522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31B1D" w:rsidRPr="00A22616" w:rsidRDefault="00A2261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2261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331B1D" w:rsidRPr="006127A1" w:rsidTr="00A22616">
        <w:trPr>
          <w:trHeight w:hRule="exact" w:val="536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1D" w:rsidRPr="00A22616" w:rsidRDefault="00A2261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2261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</w:t>
            </w:r>
            <w:proofErr w:type="gramStart"/>
            <w:r w:rsidRPr="00A2261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1:   </w:t>
            </w:r>
            <w:proofErr w:type="gramEnd"/>
            <w:r w:rsidRPr="00A2261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  готовностью к коммуникации в устной и письменной формах на государственном языке Российской Федерации и иностранном языке для решения задач профессиональной деятельности</w:t>
            </w:r>
          </w:p>
        </w:tc>
      </w:tr>
      <w:tr w:rsidR="00331B1D" w:rsidTr="00A2261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1D" w:rsidRDefault="00A2261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31B1D" w:rsidRPr="006127A1" w:rsidTr="00A22616">
        <w:trPr>
          <w:trHeight w:hRule="exact" w:val="697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1D" w:rsidRDefault="00A226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1D" w:rsidRPr="00A22616" w:rsidRDefault="00A226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26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основы делового общения, принципы и методы организации деловой коммуникации </w:t>
            </w:r>
            <w:proofErr w:type="spellStart"/>
            <w:r w:rsidRPr="00A226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коммуникации</w:t>
            </w:r>
            <w:proofErr w:type="spellEnd"/>
            <w:r w:rsidRPr="00A226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устной и письменной формах на государственном языке Российской Федерации и иностранном языках для решения задач профессиональной деятельности;</w:t>
            </w:r>
          </w:p>
        </w:tc>
      </w:tr>
      <w:tr w:rsidR="00331B1D" w:rsidRPr="006127A1" w:rsidTr="00A22616">
        <w:trPr>
          <w:trHeight w:hRule="exact" w:val="917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1D" w:rsidRDefault="00A226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1D" w:rsidRPr="00A22616" w:rsidRDefault="00A226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26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профессионального коммуникационного общения и научной терминологией на иностранном языке; техникой перевода иностранной литературы, основы коммуникации в устной и письменной формах на государственном языке Российской Федерации, основы технического перевода, а также подготовки текстов на иностранном языке;</w:t>
            </w:r>
          </w:p>
        </w:tc>
      </w:tr>
      <w:tr w:rsidR="00331B1D" w:rsidRPr="006127A1" w:rsidTr="00A22616">
        <w:trPr>
          <w:trHeight w:hRule="exact" w:val="478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1D" w:rsidRDefault="00A226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1D" w:rsidRPr="00A22616" w:rsidRDefault="00A226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26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коммуникации в устной и письменной формах на государственном языке Российской Федерации и основы технического перевода иностранных текстов;</w:t>
            </w:r>
          </w:p>
        </w:tc>
      </w:tr>
      <w:tr w:rsidR="00331B1D" w:rsidTr="00A2261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1D" w:rsidRDefault="00A2261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31B1D" w:rsidRPr="006127A1" w:rsidTr="00A22616">
        <w:trPr>
          <w:trHeight w:hRule="exact" w:val="1137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1D" w:rsidRDefault="00A226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1D" w:rsidRPr="00A22616" w:rsidRDefault="00A226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26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создавать и редактировать тексты научного и профессионального назначения; реферировать и аннотировать информацию; создавать коммуникативные материалы; организовать переговорный процесс, в том числе с использованием современных средств коммуникации, осуществлять коммуникации в устной и письменной формах на государственном языке Российской Федерации и иностранном языках для решения задач профессиональной деятельности;</w:t>
            </w:r>
          </w:p>
        </w:tc>
      </w:tr>
      <w:tr w:rsidR="00331B1D" w:rsidRPr="006127A1" w:rsidTr="00A22616">
        <w:trPr>
          <w:trHeight w:hRule="exact" w:val="478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1D" w:rsidRDefault="00A226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1D" w:rsidRPr="00A22616" w:rsidRDefault="00A226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26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осуществлять коммуникации в устной и письменной формах на государственном языке Российской Федерации, подготавливать тексты сообщений и выступать с краткими докладами на иностранном языке;</w:t>
            </w:r>
          </w:p>
        </w:tc>
      </w:tr>
      <w:tr w:rsidR="00331B1D" w:rsidRPr="006127A1" w:rsidTr="00A22616">
        <w:trPr>
          <w:trHeight w:hRule="exact" w:val="478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1D" w:rsidRDefault="00A226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1D" w:rsidRPr="00A22616" w:rsidRDefault="00A226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26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осуществлять коммуникации в устной и письменной формах на государственном языке Российской Федерации и иностранном языках со словарем;</w:t>
            </w:r>
          </w:p>
        </w:tc>
      </w:tr>
      <w:tr w:rsidR="00331B1D" w:rsidTr="00A2261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1D" w:rsidRDefault="00A2261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31B1D" w:rsidRPr="006127A1" w:rsidTr="00A22616">
        <w:trPr>
          <w:trHeight w:hRule="exact" w:val="478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1D" w:rsidRDefault="00A226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1D" w:rsidRPr="00A22616" w:rsidRDefault="00A226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26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деловых и публичных коммуникаций в устной и письменной формах на государственном языке Российской Федерации и иностранном языках для решения задач профессиональной деятельности;</w:t>
            </w:r>
          </w:p>
        </w:tc>
      </w:tr>
      <w:tr w:rsidR="00331B1D" w:rsidRPr="006127A1" w:rsidTr="00A22616">
        <w:trPr>
          <w:trHeight w:hRule="exact" w:val="478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1D" w:rsidRDefault="00A226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1D" w:rsidRPr="00A22616" w:rsidRDefault="00A226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26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коммуникацией в устной и письменной формах на государственном языке Российской Федерации и иностранном языках в формате коротких сообщений;</w:t>
            </w:r>
          </w:p>
        </w:tc>
      </w:tr>
      <w:tr w:rsidR="00331B1D" w:rsidRPr="006127A1" w:rsidTr="00A22616">
        <w:trPr>
          <w:trHeight w:hRule="exact" w:val="478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1D" w:rsidRDefault="00A226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1D" w:rsidRPr="00A22616" w:rsidRDefault="00A226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26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коммуникацией в устной и письменной формах на государственном языке Российской Федерации и иностранном языках со словарем;</w:t>
            </w:r>
          </w:p>
        </w:tc>
      </w:tr>
      <w:tr w:rsidR="00331B1D" w:rsidRPr="006127A1" w:rsidTr="00A22616">
        <w:trPr>
          <w:trHeight w:hRule="exact" w:val="675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1D" w:rsidRPr="00A22616" w:rsidRDefault="00A2261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2261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</w:t>
            </w:r>
            <w:proofErr w:type="gramStart"/>
            <w:r w:rsidRPr="00A2261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4:   </w:t>
            </w:r>
            <w:proofErr w:type="gramEnd"/>
            <w:r w:rsidRPr="00A2261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  готовностью руководить коллективом в сфере своей профессиональной деятельности, толерантно воспринимая социальные, этнические, конфессиональные и культурные различия</w:t>
            </w:r>
          </w:p>
        </w:tc>
      </w:tr>
    </w:tbl>
    <w:p w:rsidR="00331B1D" w:rsidRPr="00A22616" w:rsidRDefault="00A22616">
      <w:pPr>
        <w:rPr>
          <w:sz w:val="0"/>
          <w:szCs w:val="0"/>
          <w:lang w:val="ru-RU"/>
        </w:rPr>
      </w:pPr>
      <w:r w:rsidRPr="00A22616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4"/>
        <w:gridCol w:w="482"/>
        <w:gridCol w:w="3249"/>
        <w:gridCol w:w="4792"/>
        <w:gridCol w:w="977"/>
      </w:tblGrid>
      <w:tr w:rsidR="00331B1D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331B1D" w:rsidRDefault="00A2261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МРТЗ-17,18.plx</w:t>
            </w:r>
          </w:p>
        </w:tc>
        <w:tc>
          <w:tcPr>
            <w:tcW w:w="5104" w:type="dxa"/>
          </w:tcPr>
          <w:p w:rsidR="00331B1D" w:rsidRDefault="00331B1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31B1D" w:rsidRDefault="00A2261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331B1D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1D" w:rsidRDefault="00A2261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31B1D" w:rsidRPr="006127A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1D" w:rsidRDefault="00A226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1D" w:rsidRPr="00A22616" w:rsidRDefault="00A226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26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социальных, этнических, конфессиональных, культурных различий, встречающихся среди членов коллектива; этические нормы общения с коллегами и партнерами;</w:t>
            </w:r>
          </w:p>
        </w:tc>
      </w:tr>
      <w:tr w:rsidR="00331B1D" w:rsidRPr="006127A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1D" w:rsidRDefault="00A226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1D" w:rsidRPr="00A22616" w:rsidRDefault="00A226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26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социальные, этнические, конфессиональные, культурные различия, встречающихся среди членов коллектива; базовые этические нормы общения с коллегами и партнерами;</w:t>
            </w:r>
          </w:p>
        </w:tc>
      </w:tr>
      <w:tr w:rsidR="00331B1D" w:rsidRPr="006127A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1D" w:rsidRDefault="00A226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1D" w:rsidRPr="00A22616" w:rsidRDefault="00A226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26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социальные, этнические, конфессиональные, культурные различия, встречающихся среди членов коллектива; основные этические нормы общения с коллегами и партнерами;</w:t>
            </w:r>
          </w:p>
        </w:tc>
      </w:tr>
      <w:tr w:rsidR="00331B1D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1D" w:rsidRDefault="00A2261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31B1D" w:rsidRPr="006127A1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1D" w:rsidRDefault="00A226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1D" w:rsidRPr="00A22616" w:rsidRDefault="00A226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26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формировать команду, строить межличностные отношения и работать в группе, организовывать внутригрупповое взаимодействие с учетом социально-культурных особенностей, этнических и конфессиональных различий отдельных членов группы;</w:t>
            </w:r>
          </w:p>
        </w:tc>
      </w:tr>
      <w:tr w:rsidR="00331B1D" w:rsidRPr="006127A1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1D" w:rsidRDefault="00A226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1D" w:rsidRPr="00A22616" w:rsidRDefault="00A226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26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строить межличностные отношения и работать в группе, организовывать внутригрупповое взаимодействие с учетом социально-культурных особенностей, этнических и конфессиональных различий отдельных членов;</w:t>
            </w:r>
          </w:p>
        </w:tc>
      </w:tr>
      <w:tr w:rsidR="00331B1D" w:rsidRPr="006127A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1D" w:rsidRDefault="00A226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1D" w:rsidRPr="00A22616" w:rsidRDefault="00A226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26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строить межличностные отношения и работать в группе, организовывать внутригрупповое взаимодействие;</w:t>
            </w:r>
          </w:p>
        </w:tc>
      </w:tr>
      <w:tr w:rsidR="00331B1D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1D" w:rsidRDefault="00A2261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31B1D" w:rsidRPr="006127A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1D" w:rsidRDefault="00A226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1D" w:rsidRPr="00A22616" w:rsidRDefault="00A226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26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особенностями делового общения в профессиональной среде, навыками руководства  коллективом;</w:t>
            </w:r>
          </w:p>
        </w:tc>
      </w:tr>
      <w:tr w:rsidR="00331B1D" w:rsidRPr="006127A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1D" w:rsidRDefault="00A226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1D" w:rsidRPr="00A22616" w:rsidRDefault="00A226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26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делового общения в профессиональной среде, навыками руководства  коллективом;</w:t>
            </w:r>
          </w:p>
        </w:tc>
      </w:tr>
      <w:tr w:rsidR="00331B1D" w:rsidRPr="006127A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1D" w:rsidRDefault="00A226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1D" w:rsidRPr="00A22616" w:rsidRDefault="00A226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26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базовыми навыками делового общения в профессиональной среде, базовыми навыками руководства коллективом;</w:t>
            </w:r>
          </w:p>
        </w:tc>
      </w:tr>
      <w:tr w:rsidR="00331B1D" w:rsidRPr="006127A1">
        <w:trPr>
          <w:trHeight w:hRule="exact" w:val="675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1D" w:rsidRPr="00A22616" w:rsidRDefault="00A2261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2261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ПК-3: способностью к проектированию коррекционно-образовательного пространства и разработке методического обеспечения с использованием информационных технологий</w:t>
            </w:r>
          </w:p>
        </w:tc>
      </w:tr>
      <w:tr w:rsidR="00331B1D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1D" w:rsidRDefault="00A2261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31B1D" w:rsidRPr="006127A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1D" w:rsidRDefault="00A226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1D" w:rsidRPr="00A22616" w:rsidRDefault="00A226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26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проектирования и реализации коррекционно-педагогического процесса в образовательной организации с использованием инновационных технологий;</w:t>
            </w:r>
          </w:p>
        </w:tc>
      </w:tr>
      <w:tr w:rsidR="00331B1D" w:rsidRPr="006127A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1D" w:rsidRDefault="00A226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1D" w:rsidRPr="00A22616" w:rsidRDefault="00A226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26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проектирования коррекционно-образовательной среды и методического обеспечения;</w:t>
            </w:r>
          </w:p>
        </w:tc>
      </w:tr>
      <w:tr w:rsidR="00331B1D" w:rsidRPr="006127A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1D" w:rsidRDefault="00A226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1D" w:rsidRPr="00A22616" w:rsidRDefault="00A226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26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проектирования коррекционно-образовательного пространства;</w:t>
            </w:r>
          </w:p>
        </w:tc>
      </w:tr>
      <w:tr w:rsidR="00331B1D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1D" w:rsidRDefault="00A2261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31B1D" w:rsidRPr="006127A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1D" w:rsidRDefault="00A226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1D" w:rsidRPr="00A22616" w:rsidRDefault="00A226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26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самостоятельно подбирать и разрабатывать методическое обеспечение с использованием информационных технологий;</w:t>
            </w:r>
          </w:p>
        </w:tc>
      </w:tr>
      <w:tr w:rsidR="00331B1D" w:rsidRPr="006127A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1D" w:rsidRDefault="00A226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1D" w:rsidRPr="00A22616" w:rsidRDefault="00A226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26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самостоятельно подбирать, систематизировать и модифицировать методическое обеспечение с использованием информационных технологий;</w:t>
            </w:r>
          </w:p>
        </w:tc>
      </w:tr>
      <w:tr w:rsidR="00331B1D" w:rsidRPr="006127A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1D" w:rsidRDefault="00A226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1D" w:rsidRPr="00A22616" w:rsidRDefault="00A226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26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самостоятельно подбирать методическое обеспечение с использованием информационных технологий;</w:t>
            </w:r>
          </w:p>
        </w:tc>
      </w:tr>
      <w:tr w:rsidR="00331B1D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1D" w:rsidRDefault="00A2261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31B1D" w:rsidRPr="006127A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1D" w:rsidRDefault="00A226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1D" w:rsidRPr="00A22616" w:rsidRDefault="00A226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26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методами и приемами использования информационных технологий для разработки методического обеспечения;</w:t>
            </w:r>
          </w:p>
        </w:tc>
      </w:tr>
      <w:tr w:rsidR="00331B1D" w:rsidRPr="006127A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1D" w:rsidRDefault="00A226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1D" w:rsidRPr="00A22616" w:rsidRDefault="00A226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26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базовыми методами и приемами использования информационных технологий для разработки методического обеспечения;</w:t>
            </w:r>
          </w:p>
        </w:tc>
      </w:tr>
      <w:tr w:rsidR="00331B1D" w:rsidRPr="006127A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1D" w:rsidRDefault="00A226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1D" w:rsidRPr="00A22616" w:rsidRDefault="00A226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26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локальными методами и приемами использования информационных технологий для разработки методического обеспечения;</w:t>
            </w:r>
          </w:p>
        </w:tc>
      </w:tr>
      <w:tr w:rsidR="00331B1D" w:rsidRPr="006127A1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331B1D" w:rsidRPr="00A22616" w:rsidRDefault="00A226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261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331B1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1D" w:rsidRDefault="00A2261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1D" w:rsidRDefault="00A2261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31B1D" w:rsidRPr="006127A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1D" w:rsidRDefault="00A2261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1D" w:rsidRPr="00A22616" w:rsidRDefault="00A226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26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дидактические возможности ИКТ в инклюзивном образовании;</w:t>
            </w:r>
          </w:p>
        </w:tc>
      </w:tr>
      <w:tr w:rsidR="00331B1D" w:rsidRPr="006127A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1D" w:rsidRDefault="00A2261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1D" w:rsidRPr="00A22616" w:rsidRDefault="00A226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26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особенности проектирования коррекционно-образовательной среды и методического обеспечения;</w:t>
            </w:r>
          </w:p>
        </w:tc>
      </w:tr>
      <w:tr w:rsidR="00331B1D" w:rsidRPr="006127A1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1D" w:rsidRDefault="00A2261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1D" w:rsidRPr="00A22616" w:rsidRDefault="00A226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26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основы делового общения, принципы и методы организации деловой коммуникации </w:t>
            </w:r>
            <w:proofErr w:type="spellStart"/>
            <w:r w:rsidRPr="00A226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коммуникации</w:t>
            </w:r>
            <w:proofErr w:type="spellEnd"/>
            <w:r w:rsidRPr="00A226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устной и письменной формах на государственном языке Российской Федерации и иностранном языках для решения задач профессиональной деятельности;</w:t>
            </w:r>
          </w:p>
        </w:tc>
      </w:tr>
      <w:tr w:rsidR="00331B1D" w:rsidRPr="006127A1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1D" w:rsidRDefault="00A2261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1D" w:rsidRPr="00A22616" w:rsidRDefault="00A226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26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дистанционные образовательные технологии в обучении детей различных нозологических групп.</w:t>
            </w:r>
          </w:p>
        </w:tc>
      </w:tr>
      <w:tr w:rsidR="00331B1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1D" w:rsidRDefault="00A2261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1D" w:rsidRDefault="00A2261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31B1D" w:rsidRPr="006127A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1D" w:rsidRDefault="00A2261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1D" w:rsidRPr="00A22616" w:rsidRDefault="00A226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26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обобщать и критически оценивать опыт отечественных и зарубежных исследователей;</w:t>
            </w:r>
          </w:p>
        </w:tc>
      </w:tr>
      <w:tr w:rsidR="00331B1D" w:rsidRPr="006127A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1D" w:rsidRDefault="00A2261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1D" w:rsidRPr="00A22616" w:rsidRDefault="00A226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26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создавать и редактировать тексты научного и профессионального назначения;</w:t>
            </w:r>
          </w:p>
        </w:tc>
      </w:tr>
      <w:tr w:rsidR="00331B1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1D" w:rsidRDefault="00A2261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1D" w:rsidRDefault="00A2261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реферировать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аннотировать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информацию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331B1D" w:rsidRPr="006127A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1D" w:rsidRDefault="00A2261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1D" w:rsidRPr="00A22616" w:rsidRDefault="00A226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26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осуществлять коммуникации в устной и письменной формах на государственном языке Российской Федерации и иностранном языках для решения задач профессиональной деятельности.</w:t>
            </w:r>
          </w:p>
        </w:tc>
      </w:tr>
      <w:tr w:rsidR="00331B1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1D" w:rsidRDefault="00A2261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1D" w:rsidRDefault="00A2261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31B1D" w:rsidRPr="006127A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1D" w:rsidRDefault="00A2261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1D" w:rsidRPr="00A22616" w:rsidRDefault="00A226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26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использования обучающи</w:t>
            </w:r>
            <w:r w:rsidR="00104DF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</w:t>
            </w:r>
            <w:r w:rsidRPr="00A226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программ и дидактических компьютерных игр в инклюзивном образовании;</w:t>
            </w:r>
          </w:p>
        </w:tc>
      </w:tr>
    </w:tbl>
    <w:p w:rsidR="00331B1D" w:rsidRPr="00A22616" w:rsidRDefault="00A22616">
      <w:pPr>
        <w:rPr>
          <w:sz w:val="0"/>
          <w:szCs w:val="0"/>
          <w:lang w:val="ru-RU"/>
        </w:rPr>
      </w:pPr>
      <w:r w:rsidRPr="00A22616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5"/>
        <w:gridCol w:w="176"/>
        <w:gridCol w:w="3337"/>
        <w:gridCol w:w="948"/>
        <w:gridCol w:w="686"/>
        <w:gridCol w:w="1102"/>
        <w:gridCol w:w="1235"/>
        <w:gridCol w:w="668"/>
        <w:gridCol w:w="387"/>
        <w:gridCol w:w="970"/>
      </w:tblGrid>
      <w:tr w:rsidR="00331B1D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331B1D" w:rsidRDefault="00A2261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МРТЗ-17,18.plx</w:t>
            </w:r>
          </w:p>
        </w:tc>
        <w:tc>
          <w:tcPr>
            <w:tcW w:w="851" w:type="dxa"/>
          </w:tcPr>
          <w:p w:rsidR="00331B1D" w:rsidRDefault="00331B1D"/>
        </w:tc>
        <w:tc>
          <w:tcPr>
            <w:tcW w:w="710" w:type="dxa"/>
          </w:tcPr>
          <w:p w:rsidR="00331B1D" w:rsidRDefault="00331B1D"/>
        </w:tc>
        <w:tc>
          <w:tcPr>
            <w:tcW w:w="1135" w:type="dxa"/>
          </w:tcPr>
          <w:p w:rsidR="00331B1D" w:rsidRDefault="00331B1D"/>
        </w:tc>
        <w:tc>
          <w:tcPr>
            <w:tcW w:w="1277" w:type="dxa"/>
          </w:tcPr>
          <w:p w:rsidR="00331B1D" w:rsidRDefault="00331B1D"/>
        </w:tc>
        <w:tc>
          <w:tcPr>
            <w:tcW w:w="710" w:type="dxa"/>
          </w:tcPr>
          <w:p w:rsidR="00331B1D" w:rsidRDefault="00331B1D"/>
        </w:tc>
        <w:tc>
          <w:tcPr>
            <w:tcW w:w="426" w:type="dxa"/>
          </w:tcPr>
          <w:p w:rsidR="00331B1D" w:rsidRDefault="00331B1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31B1D" w:rsidRDefault="00A2261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331B1D" w:rsidRPr="006127A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1D" w:rsidRDefault="00A2261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1D" w:rsidRPr="00A22616" w:rsidRDefault="00A226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26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базовыми методами и приемами использования информационных технологий для разработки методического обеспечения.</w:t>
            </w:r>
          </w:p>
        </w:tc>
      </w:tr>
      <w:tr w:rsidR="00331B1D" w:rsidRPr="006127A1">
        <w:trPr>
          <w:trHeight w:hRule="exact" w:val="277"/>
        </w:trPr>
        <w:tc>
          <w:tcPr>
            <w:tcW w:w="766" w:type="dxa"/>
          </w:tcPr>
          <w:p w:rsidR="00331B1D" w:rsidRPr="00A22616" w:rsidRDefault="00331B1D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331B1D" w:rsidRPr="00A22616" w:rsidRDefault="00331B1D">
            <w:pPr>
              <w:rPr>
                <w:lang w:val="ru-RU"/>
              </w:rPr>
            </w:pPr>
          </w:p>
        </w:tc>
        <w:tc>
          <w:tcPr>
            <w:tcW w:w="3687" w:type="dxa"/>
          </w:tcPr>
          <w:p w:rsidR="00331B1D" w:rsidRPr="00A22616" w:rsidRDefault="00331B1D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331B1D" w:rsidRPr="00A22616" w:rsidRDefault="00331B1D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331B1D" w:rsidRPr="00A22616" w:rsidRDefault="00331B1D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331B1D" w:rsidRPr="00A22616" w:rsidRDefault="00331B1D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331B1D" w:rsidRPr="00A22616" w:rsidRDefault="00331B1D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331B1D" w:rsidRPr="00A22616" w:rsidRDefault="00331B1D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331B1D" w:rsidRPr="00A22616" w:rsidRDefault="00331B1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31B1D" w:rsidRPr="00A22616" w:rsidRDefault="00331B1D">
            <w:pPr>
              <w:rPr>
                <w:lang w:val="ru-RU"/>
              </w:rPr>
            </w:pPr>
          </w:p>
        </w:tc>
      </w:tr>
      <w:tr w:rsidR="00331B1D" w:rsidRPr="006127A1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31B1D" w:rsidRPr="00A22616" w:rsidRDefault="00A2261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2261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331B1D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1D" w:rsidRDefault="00A226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1D" w:rsidRPr="00A22616" w:rsidRDefault="00A2261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2261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1D" w:rsidRDefault="00A226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1D" w:rsidRDefault="00A226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1D" w:rsidRDefault="00A226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331B1D" w:rsidRDefault="00A226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1D" w:rsidRDefault="00A226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1D" w:rsidRDefault="00A226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331B1D" w:rsidRDefault="00A226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1D" w:rsidRDefault="00A226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331B1D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1D" w:rsidRDefault="00331B1D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1D" w:rsidRDefault="00A22616">
            <w:pPr>
              <w:spacing w:after="0" w:line="240" w:lineRule="auto"/>
              <w:rPr>
                <w:sz w:val="19"/>
                <w:szCs w:val="19"/>
              </w:rPr>
            </w:pPr>
            <w:r w:rsidRPr="00A2261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1.  Инклюзивное образование: истоки и перспективы развития.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Психолого-педагогические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особенности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обучения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детей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с ОВЗ.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1D" w:rsidRDefault="00331B1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1D" w:rsidRDefault="00331B1D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1D" w:rsidRDefault="00331B1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1D" w:rsidRDefault="00331B1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1D" w:rsidRDefault="00331B1D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1D" w:rsidRDefault="00331B1D"/>
        </w:tc>
      </w:tr>
      <w:tr w:rsidR="00331B1D">
        <w:trPr>
          <w:trHeight w:hRule="exact" w:val="135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1D" w:rsidRDefault="00A226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1D" w:rsidRPr="00A22616" w:rsidRDefault="00A226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26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Предпосылки возникновения инклюзии. Понятие инклюзии. Обоснование необходимости </w:t>
            </w:r>
            <w:proofErr w:type="spellStart"/>
            <w:r w:rsidRPr="00A226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инклюзии.Модели</w:t>
            </w:r>
            <w:proofErr w:type="spellEnd"/>
            <w:r w:rsidRPr="00A226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обучения детей с ОВЗ: сегрегация, интеграция, инклюзия.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1D" w:rsidRDefault="00A226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1D" w:rsidRDefault="00A226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1D" w:rsidRDefault="00A226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ОПК -4 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1D" w:rsidRDefault="00A226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Л2.2 Л2.1</w:t>
            </w:r>
          </w:p>
          <w:p w:rsidR="00331B1D" w:rsidRDefault="00A226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1D" w:rsidRDefault="00A226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1D" w:rsidRDefault="00331B1D"/>
        </w:tc>
      </w:tr>
      <w:tr w:rsidR="00331B1D">
        <w:trPr>
          <w:trHeight w:hRule="exact" w:val="2455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1D" w:rsidRDefault="00A226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1D" w:rsidRDefault="00A22616">
            <w:pPr>
              <w:spacing w:after="0" w:line="240" w:lineRule="auto"/>
              <w:rPr>
                <w:sz w:val="19"/>
                <w:szCs w:val="19"/>
              </w:rPr>
            </w:pPr>
            <w:r w:rsidRPr="00A226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Дидактические возможности ИКТ в инклюзивном </w:t>
            </w:r>
            <w:proofErr w:type="spellStart"/>
            <w:r w:rsidRPr="00A226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образовании.ИКТ</w:t>
            </w:r>
            <w:proofErr w:type="spellEnd"/>
            <w:r w:rsidRPr="00A226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обучении детей с нарушениями слуха и речи. Адаптация компьютера к особым потребностям детей с нарушениями слуха и речи. Программные средства для освоения языка жестов. Синтезаторы речи. Сурдологопедические тренажёры.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корректировки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заикания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1D" w:rsidRDefault="00A226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1D" w:rsidRDefault="00A226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1D" w:rsidRDefault="00A226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ПК- 3 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1D" w:rsidRDefault="00A226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331B1D" w:rsidRDefault="00A226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1D" w:rsidRDefault="00A226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1D" w:rsidRDefault="00331B1D"/>
        </w:tc>
      </w:tr>
      <w:tr w:rsidR="00331B1D">
        <w:trPr>
          <w:trHeight w:hRule="exact" w:val="2455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1D" w:rsidRDefault="00A226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1D" w:rsidRDefault="00A22616">
            <w:pPr>
              <w:spacing w:after="0" w:line="240" w:lineRule="auto"/>
              <w:rPr>
                <w:sz w:val="19"/>
                <w:szCs w:val="19"/>
              </w:rPr>
            </w:pPr>
            <w:r w:rsidRPr="00A226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Дидактические возможности ИКТ в инклюзивном </w:t>
            </w:r>
            <w:proofErr w:type="spellStart"/>
            <w:r w:rsidRPr="00A226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образовании.ИКТ</w:t>
            </w:r>
            <w:proofErr w:type="spellEnd"/>
            <w:r w:rsidRPr="00A226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обучении детей с нарушениями слуха и речи. Адаптация компьютера к особым потребностям детей с нарушениями слуха и речи. Программные средства для освоения языка жестов. Синтезаторы речи. Сурдологопедические тренажёры.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корректировки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заикания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1D" w:rsidRDefault="00A226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1D" w:rsidRDefault="00A226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1D" w:rsidRDefault="00A226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ПК- 3 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1D" w:rsidRDefault="00A226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331B1D" w:rsidRDefault="00A226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1D" w:rsidRDefault="00A226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1D" w:rsidRDefault="00331B1D"/>
        </w:tc>
      </w:tr>
      <w:tr w:rsidR="00331B1D">
        <w:trPr>
          <w:trHeight w:hRule="exact" w:val="223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1D" w:rsidRDefault="00A226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1D" w:rsidRPr="00A22616" w:rsidRDefault="00A226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26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ИКТ в обучении детей с нарушениями зрения. Адаптация компьютера к особым потребностям детей с нарушениями зрения. Программы чтения с экрана. Электронные книги. Увеличители и усилители изображения. Тактильные устройства ввода/вывода. </w:t>
            </w:r>
            <w:proofErr w:type="spellStart"/>
            <w:r w:rsidRPr="00A226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Тифлокомпьютеры</w:t>
            </w:r>
            <w:proofErr w:type="spellEnd"/>
            <w:r w:rsidRPr="00A226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Программы экранного доступа. Синтезаторы речи. /</w:t>
            </w:r>
            <w:proofErr w:type="spellStart"/>
            <w:r w:rsidRPr="00A226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A226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1D" w:rsidRDefault="00A226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1D" w:rsidRDefault="00A226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1D" w:rsidRDefault="00A226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ПК- 3 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1D" w:rsidRDefault="00A226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331B1D" w:rsidRDefault="00A226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1D" w:rsidRDefault="00A226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1D" w:rsidRDefault="00331B1D"/>
        </w:tc>
      </w:tr>
      <w:tr w:rsidR="00331B1D">
        <w:trPr>
          <w:trHeight w:hRule="exact" w:val="179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1D" w:rsidRDefault="00A226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1D" w:rsidRDefault="00A22616">
            <w:pPr>
              <w:spacing w:after="0" w:line="240" w:lineRule="auto"/>
              <w:rPr>
                <w:sz w:val="19"/>
                <w:szCs w:val="19"/>
              </w:rPr>
            </w:pPr>
            <w:r w:rsidRPr="00A226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ИКТ в обучении детей с нарушениями опорно-двигательного аппарата. Адаптация компьютера к особым потребностям детей с нарушениями опорно-двигательного аппарата.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Альтернативный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ввод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данных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Распознавание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голосовое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управление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1D" w:rsidRDefault="00A226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1D" w:rsidRDefault="00A226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1D" w:rsidRDefault="00A226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ОПК -4 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1D" w:rsidRDefault="00A226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331B1D" w:rsidRDefault="00A226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1D" w:rsidRDefault="00A226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1D" w:rsidRDefault="00331B1D"/>
        </w:tc>
      </w:tr>
      <w:tr w:rsidR="00331B1D">
        <w:trPr>
          <w:trHeight w:hRule="exact" w:val="223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1D" w:rsidRDefault="00A226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1D" w:rsidRPr="00A22616" w:rsidRDefault="00A226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26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ИКТ в обучении детей с нарушениями зрения. Адаптация компьютера к особым потребностям детей с нарушениями зрения. Программы чтения с экрана. Электронные книги. Увеличители и усилители изображения. Тактильные устройства ввода/вывода. </w:t>
            </w:r>
            <w:proofErr w:type="spellStart"/>
            <w:r w:rsidRPr="00A226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Тифлокомпьютеры</w:t>
            </w:r>
            <w:proofErr w:type="spellEnd"/>
            <w:r w:rsidRPr="00A226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Программы экранного доступа. Синтезаторы речи.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1D" w:rsidRDefault="00A226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1D" w:rsidRDefault="00A226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1D" w:rsidRDefault="00A226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ПК- 3 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1D" w:rsidRDefault="00A226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331B1D" w:rsidRDefault="00A226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1D" w:rsidRDefault="00A226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1D" w:rsidRDefault="00331B1D"/>
        </w:tc>
      </w:tr>
    </w:tbl>
    <w:p w:rsidR="00331B1D" w:rsidRDefault="00A22616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2"/>
        <w:gridCol w:w="3494"/>
        <w:gridCol w:w="916"/>
        <w:gridCol w:w="663"/>
        <w:gridCol w:w="1093"/>
        <w:gridCol w:w="1198"/>
        <w:gridCol w:w="663"/>
        <w:gridCol w:w="381"/>
        <w:gridCol w:w="934"/>
      </w:tblGrid>
      <w:tr w:rsidR="00331B1D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331B1D" w:rsidRDefault="00A2261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МРТЗ-17,18.plx</w:t>
            </w:r>
          </w:p>
        </w:tc>
        <w:tc>
          <w:tcPr>
            <w:tcW w:w="851" w:type="dxa"/>
          </w:tcPr>
          <w:p w:rsidR="00331B1D" w:rsidRDefault="00331B1D"/>
        </w:tc>
        <w:tc>
          <w:tcPr>
            <w:tcW w:w="710" w:type="dxa"/>
          </w:tcPr>
          <w:p w:rsidR="00331B1D" w:rsidRDefault="00331B1D"/>
        </w:tc>
        <w:tc>
          <w:tcPr>
            <w:tcW w:w="1135" w:type="dxa"/>
          </w:tcPr>
          <w:p w:rsidR="00331B1D" w:rsidRDefault="00331B1D"/>
        </w:tc>
        <w:tc>
          <w:tcPr>
            <w:tcW w:w="1277" w:type="dxa"/>
          </w:tcPr>
          <w:p w:rsidR="00331B1D" w:rsidRDefault="00331B1D"/>
        </w:tc>
        <w:tc>
          <w:tcPr>
            <w:tcW w:w="710" w:type="dxa"/>
          </w:tcPr>
          <w:p w:rsidR="00331B1D" w:rsidRDefault="00331B1D"/>
        </w:tc>
        <w:tc>
          <w:tcPr>
            <w:tcW w:w="426" w:type="dxa"/>
          </w:tcPr>
          <w:p w:rsidR="00331B1D" w:rsidRDefault="00331B1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31B1D" w:rsidRDefault="00A2261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331B1D">
        <w:trPr>
          <w:trHeight w:hRule="exact" w:val="179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1D" w:rsidRDefault="00A226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1D" w:rsidRDefault="00A22616">
            <w:pPr>
              <w:spacing w:after="0" w:line="240" w:lineRule="auto"/>
              <w:rPr>
                <w:sz w:val="19"/>
                <w:szCs w:val="19"/>
              </w:rPr>
            </w:pPr>
            <w:r w:rsidRPr="00A226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ИКТ в обучении детей с нарушениями опорно-двигательного аппарата. Адаптация компьютера к особым потребностям детей с нарушениями опорно-двигательного аппарата.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Альтернативный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ввод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данных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Распознавание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голосовое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управление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1D" w:rsidRDefault="00A226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1D" w:rsidRDefault="00A226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1D" w:rsidRDefault="00A226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ПК- 3 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1D" w:rsidRDefault="00A226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331B1D" w:rsidRDefault="00A226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1D" w:rsidRDefault="00A226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1D" w:rsidRDefault="00331B1D"/>
        </w:tc>
      </w:tr>
      <w:tr w:rsidR="00331B1D" w:rsidRPr="006127A1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1D" w:rsidRDefault="00331B1D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1D" w:rsidRPr="00A22616" w:rsidRDefault="00A226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261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Дистанционные образовательные технологии в инклюзивном обучении.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1D" w:rsidRPr="00A22616" w:rsidRDefault="00331B1D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1D" w:rsidRPr="00A22616" w:rsidRDefault="00331B1D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1D" w:rsidRPr="00A22616" w:rsidRDefault="00331B1D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1D" w:rsidRPr="00A22616" w:rsidRDefault="00331B1D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1D" w:rsidRPr="00A22616" w:rsidRDefault="00331B1D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1D" w:rsidRPr="00A22616" w:rsidRDefault="00331B1D">
            <w:pPr>
              <w:rPr>
                <w:lang w:val="ru-RU"/>
              </w:rPr>
            </w:pPr>
          </w:p>
        </w:tc>
      </w:tr>
      <w:tr w:rsidR="00331B1D">
        <w:trPr>
          <w:trHeight w:hRule="exact" w:val="157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1D" w:rsidRDefault="00A226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1D" w:rsidRPr="00A22616" w:rsidRDefault="00A226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26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принципы организации инклюзивного обучения с применением дистанционных образовательных технологий. Дистанционные образовательные технологии в обучении детей различных нозологических групп. /</w:t>
            </w:r>
            <w:proofErr w:type="spellStart"/>
            <w:r w:rsidRPr="00A226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A226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1D" w:rsidRDefault="00A226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1D" w:rsidRDefault="00A226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1D" w:rsidRDefault="00A226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ОПК -4 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1D" w:rsidRDefault="00A226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331B1D" w:rsidRDefault="00A226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1D" w:rsidRDefault="00A226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1D" w:rsidRDefault="00331B1D"/>
        </w:tc>
      </w:tr>
      <w:tr w:rsidR="00331B1D">
        <w:trPr>
          <w:trHeight w:hRule="exact" w:val="157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1D" w:rsidRDefault="00A226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1D" w:rsidRPr="00A22616" w:rsidRDefault="00A226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26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принципы организации инклюзивного обучения с применением дистанционных образовательных технологий. Дистанционные образовательные технологии в обучении детей различных нозологических групп.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1D" w:rsidRDefault="00A226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1D" w:rsidRDefault="00A226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1D" w:rsidRDefault="00A226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ОПК -4 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1D" w:rsidRDefault="00A226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331B1D" w:rsidRDefault="00A226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1D" w:rsidRDefault="00A226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1D" w:rsidRDefault="00331B1D"/>
        </w:tc>
      </w:tr>
      <w:tr w:rsidR="00331B1D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1D" w:rsidRDefault="00A226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1D" w:rsidRPr="00A22616" w:rsidRDefault="00A226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26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Обучающие программы и дидактические компьютерные игры в инклюзивном образовании.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1D" w:rsidRDefault="00A226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1D" w:rsidRDefault="00A226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1D" w:rsidRDefault="00A226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ПК- 3 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1D" w:rsidRDefault="00A226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331B1D" w:rsidRDefault="00A226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1D" w:rsidRDefault="00A226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1D" w:rsidRDefault="00331B1D"/>
        </w:tc>
      </w:tr>
      <w:tr w:rsidR="00331B1D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1D" w:rsidRDefault="00A226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1D" w:rsidRDefault="00A2261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Контр.раб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1D" w:rsidRDefault="00A226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1D" w:rsidRDefault="00A226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1D" w:rsidRDefault="00331B1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1D" w:rsidRDefault="00331B1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1D" w:rsidRDefault="00A226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1D" w:rsidRDefault="00331B1D"/>
        </w:tc>
      </w:tr>
      <w:tr w:rsidR="00331B1D">
        <w:trPr>
          <w:trHeight w:hRule="exact" w:val="277"/>
        </w:trPr>
        <w:tc>
          <w:tcPr>
            <w:tcW w:w="993" w:type="dxa"/>
          </w:tcPr>
          <w:p w:rsidR="00331B1D" w:rsidRDefault="00331B1D"/>
        </w:tc>
        <w:tc>
          <w:tcPr>
            <w:tcW w:w="3687" w:type="dxa"/>
          </w:tcPr>
          <w:p w:rsidR="00331B1D" w:rsidRDefault="00331B1D"/>
        </w:tc>
        <w:tc>
          <w:tcPr>
            <w:tcW w:w="851" w:type="dxa"/>
          </w:tcPr>
          <w:p w:rsidR="00331B1D" w:rsidRDefault="00331B1D"/>
        </w:tc>
        <w:tc>
          <w:tcPr>
            <w:tcW w:w="710" w:type="dxa"/>
          </w:tcPr>
          <w:p w:rsidR="00331B1D" w:rsidRDefault="00331B1D"/>
        </w:tc>
        <w:tc>
          <w:tcPr>
            <w:tcW w:w="1135" w:type="dxa"/>
          </w:tcPr>
          <w:p w:rsidR="00331B1D" w:rsidRDefault="00331B1D"/>
        </w:tc>
        <w:tc>
          <w:tcPr>
            <w:tcW w:w="1277" w:type="dxa"/>
          </w:tcPr>
          <w:p w:rsidR="00331B1D" w:rsidRDefault="00331B1D"/>
        </w:tc>
        <w:tc>
          <w:tcPr>
            <w:tcW w:w="710" w:type="dxa"/>
          </w:tcPr>
          <w:p w:rsidR="00331B1D" w:rsidRDefault="00331B1D"/>
        </w:tc>
        <w:tc>
          <w:tcPr>
            <w:tcW w:w="426" w:type="dxa"/>
          </w:tcPr>
          <w:p w:rsidR="00331B1D" w:rsidRDefault="00331B1D"/>
        </w:tc>
        <w:tc>
          <w:tcPr>
            <w:tcW w:w="993" w:type="dxa"/>
          </w:tcPr>
          <w:p w:rsidR="00331B1D" w:rsidRDefault="00331B1D"/>
        </w:tc>
      </w:tr>
      <w:tr w:rsidR="00331B1D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31B1D" w:rsidRDefault="00A226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331B1D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1D" w:rsidRDefault="00A226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331B1D" w:rsidRPr="006127A1">
        <w:trPr>
          <w:trHeight w:hRule="exact" w:val="4873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1D" w:rsidRPr="00A22616" w:rsidRDefault="00A226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26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 (1 курс):</w:t>
            </w:r>
          </w:p>
          <w:p w:rsidR="00331B1D" w:rsidRPr="00A22616" w:rsidRDefault="00331B1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331B1D" w:rsidRPr="00A22616" w:rsidRDefault="00A226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26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История обучения детей с отклоняющимся развитием и поведением.</w:t>
            </w:r>
          </w:p>
          <w:p w:rsidR="00331B1D" w:rsidRPr="00A22616" w:rsidRDefault="00A226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26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Модели обучения детей с ОВЗ: сегрегация, интеграция, инклюзия.</w:t>
            </w:r>
          </w:p>
          <w:p w:rsidR="00331B1D" w:rsidRPr="00A22616" w:rsidRDefault="00A226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26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Предпосылки возникновения инклюзии. Понятие инклюзии. Обоснование необходимости инклюзии.</w:t>
            </w:r>
          </w:p>
          <w:p w:rsidR="00331B1D" w:rsidRPr="00A22616" w:rsidRDefault="00A226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26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Правовые аспекты инклюзии.</w:t>
            </w:r>
          </w:p>
          <w:p w:rsidR="00331B1D" w:rsidRPr="00A22616" w:rsidRDefault="00A226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26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Барьеры в обучении детей различных нозологических групп. Особые образовательные потребности и компенсаторные возможности детей с ограниченными возможностями здоровья.</w:t>
            </w:r>
          </w:p>
          <w:p w:rsidR="00331B1D" w:rsidRPr="00A22616" w:rsidRDefault="00A226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26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Психолого-педагогические основы адаптации способов подачи учебного материала с применением ИКТ с ориентацией на особые образовательные потребности ученика.</w:t>
            </w:r>
          </w:p>
          <w:p w:rsidR="00331B1D" w:rsidRPr="00A22616" w:rsidRDefault="00A226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26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Дидактические возможности ИКТ в инклюзивном образовании.</w:t>
            </w:r>
          </w:p>
          <w:p w:rsidR="00331B1D" w:rsidRPr="00A22616" w:rsidRDefault="00A226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26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ИКТ в обучении детей с нарушениями слуха и речи. Адаптация компьютера к особым потребностям детей с нарушениями слуха и речи.</w:t>
            </w:r>
          </w:p>
          <w:p w:rsidR="00331B1D" w:rsidRPr="00A22616" w:rsidRDefault="00A226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26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ИКТ в обучении детей с нарушениями зрения. Адаптация компьютера к особым потребностям детей с нарушениями зрения.</w:t>
            </w:r>
          </w:p>
          <w:p w:rsidR="00331B1D" w:rsidRPr="00A22616" w:rsidRDefault="00A226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26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ИКТ в обучении детей с нарушениями опорно-двигательного аппарата. Адаптация компьютера к особым потребностям детей с нарушениями опорно-двигательного аппарата.</w:t>
            </w:r>
          </w:p>
          <w:p w:rsidR="00331B1D" w:rsidRPr="00A22616" w:rsidRDefault="00A226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26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Обучающие программы и дидактические компьютерные игры в инклюзивном образовании.</w:t>
            </w:r>
          </w:p>
          <w:p w:rsidR="00331B1D" w:rsidRPr="00A22616" w:rsidRDefault="00A226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26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Дистанционные образовательные технологии в инклюзивном обучении.</w:t>
            </w:r>
          </w:p>
          <w:p w:rsidR="00331B1D" w:rsidRPr="00A22616" w:rsidRDefault="00A226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26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Основные принципы организации инклюзивного обучения с применением дистанционных образовательных технологий.</w:t>
            </w:r>
          </w:p>
          <w:p w:rsidR="00331B1D" w:rsidRPr="00A22616" w:rsidRDefault="00A226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26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Дистанционные образовательные технологии в обучении детей различных нозологических групп.</w:t>
            </w:r>
          </w:p>
        </w:tc>
      </w:tr>
      <w:tr w:rsidR="00331B1D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1D" w:rsidRDefault="00A226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331B1D" w:rsidRPr="006127A1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1D" w:rsidRPr="00A22616" w:rsidRDefault="00A226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26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331B1D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1D" w:rsidRDefault="00A226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331B1D" w:rsidRPr="006127A1">
        <w:trPr>
          <w:trHeight w:hRule="exact" w:val="69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1D" w:rsidRPr="00A22616" w:rsidRDefault="00A226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26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результатов выполнения контрольной работы</w:t>
            </w:r>
          </w:p>
          <w:p w:rsidR="00331B1D" w:rsidRPr="00A22616" w:rsidRDefault="00A226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26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выполнения рейтингового задания</w:t>
            </w:r>
          </w:p>
          <w:p w:rsidR="00331B1D" w:rsidRPr="00A22616" w:rsidRDefault="00A226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26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результатов выполнения творческого задания</w:t>
            </w:r>
          </w:p>
        </w:tc>
      </w:tr>
    </w:tbl>
    <w:p w:rsidR="00331B1D" w:rsidRPr="00A22616" w:rsidRDefault="00A22616">
      <w:pPr>
        <w:rPr>
          <w:sz w:val="0"/>
          <w:szCs w:val="0"/>
          <w:lang w:val="ru-RU"/>
        </w:rPr>
      </w:pPr>
      <w:r w:rsidRPr="00A22616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76"/>
        <w:gridCol w:w="1426"/>
        <w:gridCol w:w="1871"/>
        <w:gridCol w:w="2400"/>
        <w:gridCol w:w="2249"/>
        <w:gridCol w:w="1652"/>
      </w:tblGrid>
      <w:tr w:rsidR="00331B1D" w:rsidTr="00243ED7">
        <w:trPr>
          <w:trHeight w:hRule="exact" w:val="416"/>
        </w:trPr>
        <w:tc>
          <w:tcPr>
            <w:tcW w:w="4564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331B1D" w:rsidRDefault="00A2261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МРТЗ-17,18.plx</w:t>
            </w:r>
          </w:p>
        </w:tc>
        <w:tc>
          <w:tcPr>
            <w:tcW w:w="3156" w:type="dxa"/>
          </w:tcPr>
          <w:p w:rsidR="00331B1D" w:rsidRDefault="00331B1D"/>
        </w:tc>
        <w:tc>
          <w:tcPr>
            <w:tcW w:w="1587" w:type="dxa"/>
          </w:tcPr>
          <w:p w:rsidR="00331B1D" w:rsidRDefault="00331B1D"/>
        </w:tc>
        <w:tc>
          <w:tcPr>
            <w:tcW w:w="967" w:type="dxa"/>
            <w:shd w:val="clear" w:color="C0C0C0" w:fill="FFFFFF"/>
            <w:tcMar>
              <w:left w:w="34" w:type="dxa"/>
              <w:right w:w="34" w:type="dxa"/>
            </w:tcMar>
          </w:tcPr>
          <w:p w:rsidR="00331B1D" w:rsidRDefault="00A2261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331B1D" w:rsidTr="00243ED7">
        <w:trPr>
          <w:trHeight w:hRule="exact" w:val="277"/>
        </w:trPr>
        <w:tc>
          <w:tcPr>
            <w:tcW w:w="771" w:type="dxa"/>
          </w:tcPr>
          <w:p w:rsidR="00331B1D" w:rsidRDefault="00331B1D"/>
        </w:tc>
        <w:tc>
          <w:tcPr>
            <w:tcW w:w="1922" w:type="dxa"/>
          </w:tcPr>
          <w:p w:rsidR="00331B1D" w:rsidRDefault="00331B1D"/>
        </w:tc>
        <w:tc>
          <w:tcPr>
            <w:tcW w:w="1871" w:type="dxa"/>
          </w:tcPr>
          <w:p w:rsidR="00331B1D" w:rsidRDefault="00331B1D"/>
        </w:tc>
        <w:tc>
          <w:tcPr>
            <w:tcW w:w="3156" w:type="dxa"/>
          </w:tcPr>
          <w:p w:rsidR="00331B1D" w:rsidRDefault="00331B1D"/>
        </w:tc>
        <w:tc>
          <w:tcPr>
            <w:tcW w:w="1587" w:type="dxa"/>
          </w:tcPr>
          <w:p w:rsidR="00331B1D" w:rsidRDefault="00331B1D"/>
        </w:tc>
        <w:tc>
          <w:tcPr>
            <w:tcW w:w="967" w:type="dxa"/>
          </w:tcPr>
          <w:p w:rsidR="00331B1D" w:rsidRDefault="00331B1D"/>
        </w:tc>
      </w:tr>
      <w:tr w:rsidR="00331B1D" w:rsidRPr="006127A1" w:rsidTr="00243ED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31B1D" w:rsidRPr="00A22616" w:rsidRDefault="00A2261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2261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331B1D" w:rsidTr="00243ED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1D" w:rsidRDefault="00A226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331B1D" w:rsidTr="00243ED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1D" w:rsidRDefault="00A226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331B1D" w:rsidTr="00243ED7">
        <w:trPr>
          <w:trHeight w:hRule="exact" w:val="27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1D" w:rsidRDefault="00331B1D"/>
        </w:tc>
        <w:tc>
          <w:tcPr>
            <w:tcW w:w="19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1D" w:rsidRDefault="00A226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2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1D" w:rsidRDefault="00A226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55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1D" w:rsidRDefault="00A226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331B1D" w:rsidTr="00243ED7">
        <w:trPr>
          <w:trHeight w:hRule="exact" w:val="478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1D" w:rsidRDefault="00A226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1D" w:rsidRPr="00A22616" w:rsidRDefault="00A226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A226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Староверова</w:t>
            </w:r>
            <w:proofErr w:type="spellEnd"/>
            <w:r w:rsidRPr="00A226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М.С., Ковалев Е.В.</w:t>
            </w:r>
          </w:p>
        </w:tc>
        <w:tc>
          <w:tcPr>
            <w:tcW w:w="502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1D" w:rsidRPr="00A22616" w:rsidRDefault="00A226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26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Инклюзивное образование: Настольная книга педагога, работающего с детьми с ОВЗ: [</w:t>
            </w:r>
            <w:proofErr w:type="spellStart"/>
            <w:r w:rsidRPr="00A226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Метод.пособие</w:t>
            </w:r>
            <w:proofErr w:type="spellEnd"/>
            <w:r w:rsidRPr="00A226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]</w:t>
            </w:r>
          </w:p>
        </w:tc>
        <w:tc>
          <w:tcPr>
            <w:tcW w:w="255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1D" w:rsidRDefault="00A2261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Владос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</w:t>
            </w:r>
          </w:p>
        </w:tc>
      </w:tr>
      <w:tr w:rsidR="00331B1D" w:rsidRPr="007F028C" w:rsidTr="007F028C">
        <w:trPr>
          <w:trHeight w:hRule="exact" w:val="853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1D" w:rsidRDefault="00A226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bookmarkStart w:id="0" w:name="_GoBack" w:colFirst="1" w:colLast="3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1D" w:rsidRPr="007F028C" w:rsidRDefault="007F028C" w:rsidP="007F028C">
            <w:pPr>
              <w:spacing w:after="0" w:line="240" w:lineRule="auto"/>
              <w:rPr>
                <w:sz w:val="18"/>
                <w:szCs w:val="18"/>
                <w:lang w:val="ru-RU"/>
              </w:rPr>
            </w:pPr>
            <w:proofErr w:type="spellStart"/>
            <w:r w:rsidRPr="007F028C">
              <w:rPr>
                <w:rFonts w:ascii="Times New Roman" w:hAnsi="Times New Roman" w:cs="Times New Roman"/>
                <w:sz w:val="18"/>
                <w:szCs w:val="18"/>
              </w:rPr>
              <w:t>Красильникова</w:t>
            </w:r>
            <w:proofErr w:type="spellEnd"/>
            <w:r w:rsidRPr="007F028C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Pr="007F028C">
              <w:rPr>
                <w:rFonts w:ascii="Times New Roman" w:hAnsi="Times New Roman" w:cs="Times New Roman"/>
                <w:sz w:val="18"/>
                <w:szCs w:val="18"/>
              </w:rPr>
              <w:t>В.А.</w:t>
            </w:r>
          </w:p>
        </w:tc>
        <w:tc>
          <w:tcPr>
            <w:tcW w:w="502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1D" w:rsidRPr="007F028C" w:rsidRDefault="007F028C" w:rsidP="007F028C">
            <w:pPr>
              <w:spacing w:after="0" w:line="240" w:lineRule="auto"/>
              <w:rPr>
                <w:sz w:val="18"/>
                <w:szCs w:val="18"/>
                <w:lang w:val="ru-RU"/>
              </w:rPr>
            </w:pPr>
            <w:r w:rsidRPr="007F028C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Информационные и коммуникационные технологии в </w:t>
            </w:r>
            <w:proofErr w:type="gramStart"/>
            <w:r w:rsidRPr="007F028C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образовании :</w:t>
            </w:r>
            <w:proofErr w:type="gramEnd"/>
            <w:r w:rsidRPr="007F028C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 учебное пособие</w:t>
            </w:r>
          </w:p>
        </w:tc>
        <w:tc>
          <w:tcPr>
            <w:tcW w:w="255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28C" w:rsidRPr="007F028C" w:rsidRDefault="007F028C" w:rsidP="007F028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proofErr w:type="gramStart"/>
            <w:r w:rsidRPr="007F028C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Москва :</w:t>
            </w:r>
            <w:proofErr w:type="gramEnd"/>
            <w:r w:rsidRPr="007F028C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 </w:t>
            </w:r>
            <w:proofErr w:type="spellStart"/>
            <w:r w:rsidRPr="007F028C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Директ</w:t>
            </w:r>
            <w:proofErr w:type="spellEnd"/>
            <w:r w:rsidRPr="007F028C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-Медиа, 2013. - 231 </w:t>
            </w:r>
            <w:proofErr w:type="gramStart"/>
            <w:r w:rsidRPr="007F028C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с. :</w:t>
            </w:r>
            <w:proofErr w:type="gramEnd"/>
            <w:r w:rsidRPr="007F028C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 ил.,</w:t>
            </w:r>
            <w:proofErr w:type="spellStart"/>
            <w:r w:rsidRPr="007F028C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табл</w:t>
            </w:r>
            <w:proofErr w:type="spellEnd"/>
            <w:r w:rsidRPr="007F028C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., схем. - </w:t>
            </w:r>
            <w:r w:rsidRPr="007F028C">
              <w:rPr>
                <w:rFonts w:ascii="Times New Roman" w:hAnsi="Times New Roman" w:cs="Times New Roman"/>
                <w:sz w:val="18"/>
                <w:szCs w:val="18"/>
              </w:rPr>
              <w:t>ISBN</w:t>
            </w:r>
            <w:r w:rsidRPr="007F028C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 978-5-4458-3000-</w:t>
            </w:r>
            <w:proofErr w:type="gramStart"/>
            <w:r w:rsidRPr="007F028C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9 ;</w:t>
            </w:r>
            <w:proofErr w:type="gramEnd"/>
            <w:r w:rsidRPr="007F028C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 То же [Электронный ресурс]. - </w:t>
            </w:r>
            <w:r w:rsidRPr="007F028C">
              <w:rPr>
                <w:rFonts w:ascii="Times New Roman" w:hAnsi="Times New Roman" w:cs="Times New Roman"/>
                <w:sz w:val="18"/>
                <w:szCs w:val="18"/>
              </w:rPr>
              <w:t>URL</w:t>
            </w:r>
            <w:r w:rsidRPr="007F028C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: </w:t>
            </w:r>
            <w:hyperlink r:id="rId7" w:history="1">
              <w:r w:rsidRPr="007F028C">
                <w:rPr>
                  <w:rStyle w:val="a7"/>
                  <w:rFonts w:ascii="Times New Roman" w:hAnsi="Times New Roman" w:cs="Times New Roman"/>
                  <w:sz w:val="18"/>
                  <w:szCs w:val="18"/>
                </w:rPr>
                <w:t>http</w:t>
              </w:r>
              <w:r w:rsidRPr="007F028C">
                <w:rPr>
                  <w:rStyle w:val="a7"/>
                  <w:rFonts w:ascii="Times New Roman" w:hAnsi="Times New Roman" w:cs="Times New Roman"/>
                  <w:sz w:val="18"/>
                  <w:szCs w:val="18"/>
                  <w:lang w:val="ru-RU"/>
                </w:rPr>
                <w:t>://</w:t>
              </w:r>
              <w:proofErr w:type="spellStart"/>
              <w:r w:rsidRPr="007F028C">
                <w:rPr>
                  <w:rStyle w:val="a7"/>
                  <w:rFonts w:ascii="Times New Roman" w:hAnsi="Times New Roman" w:cs="Times New Roman"/>
                  <w:sz w:val="18"/>
                  <w:szCs w:val="18"/>
                </w:rPr>
                <w:t>biblioclub</w:t>
              </w:r>
              <w:proofErr w:type="spellEnd"/>
              <w:r w:rsidRPr="007F028C">
                <w:rPr>
                  <w:rStyle w:val="a7"/>
                  <w:rFonts w:ascii="Times New Roman" w:hAnsi="Times New Roman" w:cs="Times New Roman"/>
                  <w:sz w:val="18"/>
                  <w:szCs w:val="18"/>
                  <w:lang w:val="ru-RU"/>
                </w:rPr>
                <w:t>.</w:t>
              </w:r>
              <w:proofErr w:type="spellStart"/>
              <w:r w:rsidRPr="007F028C">
                <w:rPr>
                  <w:rStyle w:val="a7"/>
                  <w:rFonts w:ascii="Times New Roman" w:hAnsi="Times New Roman" w:cs="Times New Roman"/>
                  <w:sz w:val="18"/>
                  <w:szCs w:val="18"/>
                </w:rPr>
                <w:t>ru</w:t>
              </w:r>
              <w:proofErr w:type="spellEnd"/>
              <w:r w:rsidRPr="007F028C">
                <w:rPr>
                  <w:rStyle w:val="a7"/>
                  <w:rFonts w:ascii="Times New Roman" w:hAnsi="Times New Roman" w:cs="Times New Roman"/>
                  <w:sz w:val="18"/>
                  <w:szCs w:val="18"/>
                  <w:lang w:val="ru-RU"/>
                </w:rPr>
                <w:t>/</w:t>
              </w:r>
              <w:r w:rsidRPr="007F028C">
                <w:rPr>
                  <w:rStyle w:val="a7"/>
                  <w:rFonts w:ascii="Times New Roman" w:hAnsi="Times New Roman" w:cs="Times New Roman"/>
                  <w:sz w:val="18"/>
                  <w:szCs w:val="18"/>
                </w:rPr>
                <w:t>index</w:t>
              </w:r>
              <w:r w:rsidRPr="007F028C">
                <w:rPr>
                  <w:rStyle w:val="a7"/>
                  <w:rFonts w:ascii="Times New Roman" w:hAnsi="Times New Roman" w:cs="Times New Roman"/>
                  <w:sz w:val="18"/>
                  <w:szCs w:val="18"/>
                  <w:lang w:val="ru-RU"/>
                </w:rPr>
                <w:t>.</w:t>
              </w:r>
              <w:proofErr w:type="spellStart"/>
              <w:r w:rsidRPr="007F028C">
                <w:rPr>
                  <w:rStyle w:val="a7"/>
                  <w:rFonts w:ascii="Times New Roman" w:hAnsi="Times New Roman" w:cs="Times New Roman"/>
                  <w:sz w:val="18"/>
                  <w:szCs w:val="18"/>
                </w:rPr>
                <w:t>php</w:t>
              </w:r>
              <w:proofErr w:type="spellEnd"/>
              <w:r w:rsidRPr="007F028C">
                <w:rPr>
                  <w:rStyle w:val="a7"/>
                  <w:rFonts w:ascii="Times New Roman" w:hAnsi="Times New Roman" w:cs="Times New Roman"/>
                  <w:sz w:val="18"/>
                  <w:szCs w:val="18"/>
                  <w:lang w:val="ru-RU"/>
                </w:rPr>
                <w:t>?</w:t>
              </w:r>
              <w:r w:rsidRPr="007F028C">
                <w:rPr>
                  <w:rStyle w:val="a7"/>
                  <w:rFonts w:ascii="Times New Roman" w:hAnsi="Times New Roman" w:cs="Times New Roman"/>
                  <w:sz w:val="18"/>
                  <w:szCs w:val="18"/>
                </w:rPr>
                <w:t>page</w:t>
              </w:r>
              <w:r w:rsidRPr="007F028C">
                <w:rPr>
                  <w:rStyle w:val="a7"/>
                  <w:rFonts w:ascii="Times New Roman" w:hAnsi="Times New Roman" w:cs="Times New Roman"/>
                  <w:sz w:val="18"/>
                  <w:szCs w:val="18"/>
                  <w:lang w:val="ru-RU"/>
                </w:rPr>
                <w:t>=</w:t>
              </w:r>
              <w:r w:rsidRPr="007F028C">
                <w:rPr>
                  <w:rStyle w:val="a7"/>
                  <w:rFonts w:ascii="Times New Roman" w:hAnsi="Times New Roman" w:cs="Times New Roman"/>
                  <w:sz w:val="18"/>
                  <w:szCs w:val="18"/>
                </w:rPr>
                <w:t>book</w:t>
              </w:r>
              <w:r w:rsidRPr="007F028C">
                <w:rPr>
                  <w:rStyle w:val="a7"/>
                  <w:rFonts w:ascii="Times New Roman" w:hAnsi="Times New Roman" w:cs="Times New Roman"/>
                  <w:sz w:val="18"/>
                  <w:szCs w:val="18"/>
                  <w:lang w:val="ru-RU"/>
                </w:rPr>
                <w:t>&amp;</w:t>
              </w:r>
              <w:r w:rsidRPr="007F028C">
                <w:rPr>
                  <w:rStyle w:val="a7"/>
                  <w:rFonts w:ascii="Times New Roman" w:hAnsi="Times New Roman" w:cs="Times New Roman"/>
                  <w:sz w:val="18"/>
                  <w:szCs w:val="18"/>
                </w:rPr>
                <w:t>id</w:t>
              </w:r>
              <w:r w:rsidRPr="007F028C">
                <w:rPr>
                  <w:rStyle w:val="a7"/>
                  <w:rFonts w:ascii="Times New Roman" w:hAnsi="Times New Roman" w:cs="Times New Roman"/>
                  <w:sz w:val="18"/>
                  <w:szCs w:val="18"/>
                  <w:lang w:val="ru-RU"/>
                </w:rPr>
                <w:t>=20929</w:t>
              </w:r>
            </w:hyperlink>
          </w:p>
          <w:p w:rsidR="00331B1D" w:rsidRPr="007F028C" w:rsidRDefault="00331B1D" w:rsidP="007F028C">
            <w:pPr>
              <w:spacing w:after="0" w:line="240" w:lineRule="auto"/>
              <w:rPr>
                <w:sz w:val="18"/>
                <w:szCs w:val="18"/>
                <w:lang w:val="ru-RU"/>
              </w:rPr>
            </w:pPr>
          </w:p>
        </w:tc>
      </w:tr>
      <w:bookmarkEnd w:id="0"/>
      <w:tr w:rsidR="00331B1D" w:rsidTr="00243ED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1D" w:rsidRDefault="00A226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331B1D" w:rsidTr="00243ED7">
        <w:trPr>
          <w:trHeight w:hRule="exact" w:val="27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1D" w:rsidRDefault="00331B1D"/>
        </w:tc>
        <w:tc>
          <w:tcPr>
            <w:tcW w:w="19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1D" w:rsidRDefault="00A226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2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1D" w:rsidRDefault="00A226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55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1D" w:rsidRDefault="00A226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331B1D" w:rsidTr="00243ED7">
        <w:trPr>
          <w:trHeight w:hRule="exact" w:val="478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1D" w:rsidRDefault="00A226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1D" w:rsidRPr="00A22616" w:rsidRDefault="00A226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A226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Трайнев</w:t>
            </w:r>
            <w:proofErr w:type="spellEnd"/>
            <w:r w:rsidRPr="00A226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В.А., </w:t>
            </w:r>
            <w:proofErr w:type="spellStart"/>
            <w:r w:rsidRPr="00A226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Трайнев</w:t>
            </w:r>
            <w:proofErr w:type="spellEnd"/>
            <w:r w:rsidRPr="00A226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И.В.</w:t>
            </w:r>
          </w:p>
        </w:tc>
        <w:tc>
          <w:tcPr>
            <w:tcW w:w="502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1D" w:rsidRPr="00A22616" w:rsidRDefault="00A226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26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Информационные коммуникационные педагогические технологии (Обобщения и рекомендации): [</w:t>
            </w:r>
            <w:proofErr w:type="spellStart"/>
            <w:r w:rsidRPr="00A226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A226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]</w:t>
            </w:r>
          </w:p>
        </w:tc>
        <w:tc>
          <w:tcPr>
            <w:tcW w:w="255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1D" w:rsidRDefault="00A2261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Дашков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К, 2007</w:t>
            </w:r>
          </w:p>
        </w:tc>
      </w:tr>
      <w:tr w:rsidR="006127A1" w:rsidTr="00243ED7">
        <w:trPr>
          <w:trHeight w:hRule="exact" w:val="69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27A1" w:rsidRDefault="006127A1" w:rsidP="006127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27A1" w:rsidRDefault="006127A1" w:rsidP="006127A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Исаев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Д.Н.</w:t>
            </w:r>
          </w:p>
        </w:tc>
        <w:tc>
          <w:tcPr>
            <w:tcW w:w="502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27A1" w:rsidRPr="00235FFA" w:rsidRDefault="006127A1" w:rsidP="006127A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Психиатрия детского возраста. Психопатология развития: </w:t>
            </w:r>
            <w:proofErr w:type="spellStart"/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</w:t>
            </w:r>
            <w:proofErr w:type="spellStart"/>
            <w:proofErr w:type="gramStart"/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вузов,обуч</w:t>
            </w:r>
            <w:proofErr w:type="gramEnd"/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-ся</w:t>
            </w:r>
            <w:proofErr w:type="spellEnd"/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спец.:031500- тифлопедагогика,031600-сурдопедагогика,031700- олигофренопедагогика, 031800-логопедия,031900- спец.психология,032000-спец.дошкольная педагогика и </w:t>
            </w:r>
            <w:proofErr w:type="spellStart"/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психология:рек.УМО</w:t>
            </w:r>
            <w:proofErr w:type="spellEnd"/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спец.пед.образования</w:t>
            </w:r>
            <w:proofErr w:type="spellEnd"/>
          </w:p>
        </w:tc>
        <w:tc>
          <w:tcPr>
            <w:tcW w:w="255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27A1" w:rsidRDefault="006127A1" w:rsidP="006127A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СпецЛит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6127A1" w:rsidRPr="006127A1" w:rsidTr="00243ED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27A1" w:rsidRPr="00A22616" w:rsidRDefault="006127A1" w:rsidP="006127A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2261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6127A1" w:rsidRPr="006127A1" w:rsidTr="00243ED7">
        <w:trPr>
          <w:trHeight w:hRule="exact" w:val="27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27A1" w:rsidRDefault="006127A1" w:rsidP="006127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27A1" w:rsidRPr="00A22616" w:rsidRDefault="006127A1" w:rsidP="006127A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26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Инклюзивное образование в работе учителя информатики и ИКТ</w:t>
            </w:r>
          </w:p>
        </w:tc>
      </w:tr>
      <w:tr w:rsidR="006127A1" w:rsidRPr="006127A1" w:rsidTr="00243ED7">
        <w:trPr>
          <w:trHeight w:hRule="exact" w:val="27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27A1" w:rsidRDefault="006127A1" w:rsidP="006127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27A1" w:rsidRPr="00A22616" w:rsidRDefault="006127A1" w:rsidP="006127A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26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Информационные технологии в инклюзивном образовании детей</w:t>
            </w:r>
          </w:p>
        </w:tc>
      </w:tr>
      <w:tr w:rsidR="006127A1" w:rsidTr="00243ED7">
        <w:trPr>
          <w:trHeight w:hRule="exact" w:val="27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27A1" w:rsidRDefault="006127A1" w:rsidP="006127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27A1" w:rsidRDefault="006127A1" w:rsidP="006127A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ИКТ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инклюзивном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образовании</w:t>
            </w:r>
            <w:proofErr w:type="spellEnd"/>
          </w:p>
        </w:tc>
      </w:tr>
      <w:tr w:rsidR="006127A1" w:rsidTr="00243ED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27A1" w:rsidRDefault="006127A1" w:rsidP="006127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6127A1" w:rsidTr="00243ED7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27A1" w:rsidRDefault="006127A1" w:rsidP="006127A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27A1" w:rsidRDefault="006127A1" w:rsidP="006127A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Mozilla Firefox, Google Chrome, Opera 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браузеры</w:t>
            </w:r>
            <w:proofErr w:type="spellEnd"/>
          </w:p>
        </w:tc>
      </w:tr>
      <w:tr w:rsidR="006127A1" w:rsidRPr="006127A1" w:rsidTr="00243ED7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27A1" w:rsidRDefault="006127A1" w:rsidP="006127A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6.3.1.2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27A1" w:rsidRPr="00A22616" w:rsidRDefault="006127A1" w:rsidP="006127A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LMS</w:t>
            </w:r>
            <w:r w:rsidRPr="00A226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A226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система дистанционного образования</w:t>
            </w:r>
          </w:p>
        </w:tc>
      </w:tr>
      <w:tr w:rsidR="006127A1" w:rsidRPr="006127A1" w:rsidTr="00243ED7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27A1" w:rsidRDefault="006127A1" w:rsidP="006127A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6.3.1.3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27A1" w:rsidRPr="00A22616" w:rsidRDefault="006127A1" w:rsidP="006127A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Bubbl</w:t>
            </w:r>
            <w:proofErr w:type="spellEnd"/>
            <w:r w:rsidRPr="00A226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us</w:t>
            </w:r>
            <w:r w:rsidRPr="00A226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Mindmeister</w:t>
            </w:r>
            <w:proofErr w:type="spellEnd"/>
            <w:r w:rsidRPr="00A226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com</w:t>
            </w:r>
            <w:r w:rsidRPr="00A226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сервисы построения карт знаний</w:t>
            </w:r>
          </w:p>
        </w:tc>
      </w:tr>
      <w:tr w:rsidR="006127A1" w:rsidTr="00243ED7">
        <w:trPr>
          <w:trHeight w:hRule="exact" w:val="279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27A1" w:rsidRDefault="006127A1" w:rsidP="006127A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6.3.1.4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27A1" w:rsidRDefault="006127A1" w:rsidP="006127A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Облачные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сервисы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Google,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вики</w:t>
            </w:r>
            <w:proofErr w:type="spellEnd"/>
          </w:p>
        </w:tc>
      </w:tr>
      <w:tr w:rsidR="006127A1" w:rsidTr="00243ED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27A1" w:rsidRDefault="006127A1" w:rsidP="006127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6127A1" w:rsidRPr="006127A1" w:rsidTr="00243ED7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27A1" w:rsidRDefault="006127A1" w:rsidP="006127A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27A1" w:rsidRPr="00A22616" w:rsidRDefault="006127A1" w:rsidP="006127A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226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window</w:t>
            </w:r>
            <w:r w:rsidRPr="00A226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proofErr w:type="spellEnd"/>
            <w:r w:rsidRPr="00A226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A226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- Единое окно доступа к образовательным ресурсам</w:t>
            </w:r>
          </w:p>
        </w:tc>
      </w:tr>
      <w:tr w:rsidR="006127A1" w:rsidRPr="006127A1" w:rsidTr="00243ED7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27A1" w:rsidRDefault="006127A1" w:rsidP="006127A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27A1" w:rsidRPr="00A22616" w:rsidRDefault="006127A1" w:rsidP="006127A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226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school</w:t>
            </w:r>
            <w:r w:rsidRPr="00A226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collection</w:t>
            </w:r>
            <w:r w:rsidRPr="00A226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proofErr w:type="spellEnd"/>
            <w:r w:rsidRPr="00A226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A226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- Единая коллекция Цифровых Образовательных Ресурсов</w:t>
            </w:r>
          </w:p>
        </w:tc>
      </w:tr>
      <w:tr w:rsidR="006127A1" w:rsidRPr="006127A1" w:rsidTr="00243ED7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27A1" w:rsidRDefault="006127A1" w:rsidP="006127A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27A1" w:rsidRPr="00A22616" w:rsidRDefault="006127A1" w:rsidP="006127A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226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wiki</w:t>
            </w:r>
            <w:r w:rsidRPr="00A226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A226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A226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Вики-сайт НГПУ</w:t>
            </w:r>
          </w:p>
        </w:tc>
      </w:tr>
      <w:tr w:rsidR="006127A1" w:rsidRPr="006127A1" w:rsidTr="00243ED7">
        <w:trPr>
          <w:trHeight w:hRule="exact" w:val="279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27A1" w:rsidRDefault="006127A1" w:rsidP="006127A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27A1" w:rsidRPr="00A22616" w:rsidRDefault="006127A1" w:rsidP="006127A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A226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sites</w:t>
            </w:r>
            <w:r w:rsidRPr="00A226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google</w:t>
            </w:r>
            <w:r w:rsidRPr="00A226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com</w:t>
            </w:r>
            <w:r w:rsidRPr="00A226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site</w:t>
            </w:r>
            <w:r w:rsidRPr="00A226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proektmk</w:t>
            </w:r>
            <w:proofErr w:type="spellEnd"/>
            <w:r w:rsidRPr="00A226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2/ - Обучающие материалы по сервисам Веб 2.0</w:t>
            </w:r>
          </w:p>
        </w:tc>
      </w:tr>
      <w:tr w:rsidR="006127A1" w:rsidRPr="006127A1" w:rsidTr="00243ED7">
        <w:trPr>
          <w:trHeight w:hRule="exact" w:val="277"/>
        </w:trPr>
        <w:tc>
          <w:tcPr>
            <w:tcW w:w="771" w:type="dxa"/>
          </w:tcPr>
          <w:p w:rsidR="006127A1" w:rsidRPr="00A22616" w:rsidRDefault="006127A1" w:rsidP="006127A1">
            <w:pPr>
              <w:rPr>
                <w:lang w:val="ru-RU"/>
              </w:rPr>
            </w:pPr>
          </w:p>
        </w:tc>
        <w:tc>
          <w:tcPr>
            <w:tcW w:w="1922" w:type="dxa"/>
          </w:tcPr>
          <w:p w:rsidR="006127A1" w:rsidRPr="00A22616" w:rsidRDefault="006127A1" w:rsidP="006127A1">
            <w:pPr>
              <w:rPr>
                <w:lang w:val="ru-RU"/>
              </w:rPr>
            </w:pPr>
          </w:p>
        </w:tc>
        <w:tc>
          <w:tcPr>
            <w:tcW w:w="1871" w:type="dxa"/>
          </w:tcPr>
          <w:p w:rsidR="006127A1" w:rsidRPr="00A22616" w:rsidRDefault="006127A1" w:rsidP="006127A1">
            <w:pPr>
              <w:rPr>
                <w:lang w:val="ru-RU"/>
              </w:rPr>
            </w:pPr>
          </w:p>
        </w:tc>
        <w:tc>
          <w:tcPr>
            <w:tcW w:w="3156" w:type="dxa"/>
          </w:tcPr>
          <w:p w:rsidR="006127A1" w:rsidRPr="00A22616" w:rsidRDefault="006127A1" w:rsidP="006127A1">
            <w:pPr>
              <w:rPr>
                <w:lang w:val="ru-RU"/>
              </w:rPr>
            </w:pPr>
          </w:p>
        </w:tc>
        <w:tc>
          <w:tcPr>
            <w:tcW w:w="1587" w:type="dxa"/>
          </w:tcPr>
          <w:p w:rsidR="006127A1" w:rsidRPr="00A22616" w:rsidRDefault="006127A1" w:rsidP="006127A1">
            <w:pPr>
              <w:rPr>
                <w:lang w:val="ru-RU"/>
              </w:rPr>
            </w:pPr>
          </w:p>
        </w:tc>
        <w:tc>
          <w:tcPr>
            <w:tcW w:w="967" w:type="dxa"/>
          </w:tcPr>
          <w:p w:rsidR="006127A1" w:rsidRPr="00A22616" w:rsidRDefault="006127A1" w:rsidP="006127A1">
            <w:pPr>
              <w:rPr>
                <w:lang w:val="ru-RU"/>
              </w:rPr>
            </w:pPr>
          </w:p>
        </w:tc>
      </w:tr>
      <w:tr w:rsidR="006127A1" w:rsidRPr="006127A1" w:rsidTr="00243ED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127A1" w:rsidRPr="00A22616" w:rsidRDefault="006127A1" w:rsidP="006127A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2261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6127A1" w:rsidRPr="006127A1" w:rsidTr="00243ED7">
        <w:trPr>
          <w:trHeight w:hRule="exact" w:val="72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27A1" w:rsidRDefault="006127A1" w:rsidP="006127A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27A1" w:rsidRPr="00A22616" w:rsidRDefault="006127A1" w:rsidP="006127A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7B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учебной аудитории для проведения лекционных и практических занятий, оборудованная видеопроекционной техникой для презентаций, средствами звуковоспроизведения, экраном, и имеющая выход в Интернет.</w:t>
            </w:r>
          </w:p>
        </w:tc>
      </w:tr>
      <w:tr w:rsidR="006127A1" w:rsidRPr="006127A1" w:rsidTr="00243ED7">
        <w:trPr>
          <w:trHeight w:hRule="exact" w:val="738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27A1" w:rsidRDefault="006127A1" w:rsidP="006127A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27A1" w:rsidRPr="00A22616" w:rsidRDefault="006127A1" w:rsidP="006127A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7B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Методическое обеспечение учебного кабинета: раздаточный дидактический материал на бумажных носителях по отдельным темам (карточки с заданиями, проблемными вопросами и ситуациями и т.п.); мультимедийные презентации по отдельным темам.</w:t>
            </w:r>
          </w:p>
        </w:tc>
      </w:tr>
      <w:tr w:rsidR="006127A1" w:rsidRPr="006127A1" w:rsidTr="00243ED7">
        <w:trPr>
          <w:trHeight w:hRule="exact" w:val="279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27A1" w:rsidRDefault="006127A1" w:rsidP="006127A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27A1" w:rsidRPr="00A22616" w:rsidRDefault="006127A1" w:rsidP="006127A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26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оборудование.</w:t>
            </w:r>
          </w:p>
        </w:tc>
      </w:tr>
      <w:tr w:rsidR="006127A1" w:rsidRPr="006127A1" w:rsidTr="00243ED7">
        <w:trPr>
          <w:trHeight w:hRule="exact" w:val="277"/>
        </w:trPr>
        <w:tc>
          <w:tcPr>
            <w:tcW w:w="771" w:type="dxa"/>
          </w:tcPr>
          <w:p w:rsidR="006127A1" w:rsidRPr="00A22616" w:rsidRDefault="006127A1" w:rsidP="006127A1">
            <w:pPr>
              <w:rPr>
                <w:lang w:val="ru-RU"/>
              </w:rPr>
            </w:pPr>
          </w:p>
        </w:tc>
        <w:tc>
          <w:tcPr>
            <w:tcW w:w="1922" w:type="dxa"/>
          </w:tcPr>
          <w:p w:rsidR="006127A1" w:rsidRPr="00A22616" w:rsidRDefault="006127A1" w:rsidP="006127A1">
            <w:pPr>
              <w:rPr>
                <w:lang w:val="ru-RU"/>
              </w:rPr>
            </w:pPr>
          </w:p>
        </w:tc>
        <w:tc>
          <w:tcPr>
            <w:tcW w:w="1871" w:type="dxa"/>
          </w:tcPr>
          <w:p w:rsidR="006127A1" w:rsidRPr="00A22616" w:rsidRDefault="006127A1" w:rsidP="006127A1">
            <w:pPr>
              <w:rPr>
                <w:lang w:val="ru-RU"/>
              </w:rPr>
            </w:pPr>
          </w:p>
        </w:tc>
        <w:tc>
          <w:tcPr>
            <w:tcW w:w="3156" w:type="dxa"/>
          </w:tcPr>
          <w:p w:rsidR="006127A1" w:rsidRPr="00A22616" w:rsidRDefault="006127A1" w:rsidP="006127A1">
            <w:pPr>
              <w:rPr>
                <w:lang w:val="ru-RU"/>
              </w:rPr>
            </w:pPr>
          </w:p>
        </w:tc>
        <w:tc>
          <w:tcPr>
            <w:tcW w:w="1587" w:type="dxa"/>
          </w:tcPr>
          <w:p w:rsidR="006127A1" w:rsidRPr="00A22616" w:rsidRDefault="006127A1" w:rsidP="006127A1">
            <w:pPr>
              <w:rPr>
                <w:lang w:val="ru-RU"/>
              </w:rPr>
            </w:pPr>
          </w:p>
        </w:tc>
        <w:tc>
          <w:tcPr>
            <w:tcW w:w="967" w:type="dxa"/>
          </w:tcPr>
          <w:p w:rsidR="006127A1" w:rsidRPr="00A22616" w:rsidRDefault="006127A1" w:rsidP="006127A1">
            <w:pPr>
              <w:rPr>
                <w:lang w:val="ru-RU"/>
              </w:rPr>
            </w:pPr>
          </w:p>
        </w:tc>
      </w:tr>
      <w:tr w:rsidR="006127A1" w:rsidRPr="006127A1" w:rsidTr="00243ED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127A1" w:rsidRPr="00A22616" w:rsidRDefault="006127A1" w:rsidP="006127A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2261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6127A1" w:rsidRPr="006127A1" w:rsidTr="00243ED7">
        <w:trPr>
          <w:trHeight w:hRule="exact" w:val="113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27A1" w:rsidRPr="00A22616" w:rsidRDefault="006127A1" w:rsidP="006127A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26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</w:t>
            </w:r>
          </w:p>
          <w:p w:rsidR="006127A1" w:rsidRPr="00A22616" w:rsidRDefault="006127A1" w:rsidP="006127A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6127A1" w:rsidRPr="00A22616" w:rsidRDefault="006127A1" w:rsidP="006127A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26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Минского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226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226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A226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A226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A226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A226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A226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</w:t>
            </w:r>
          </w:p>
          <w:p w:rsidR="006127A1" w:rsidRPr="00A22616" w:rsidRDefault="006127A1" w:rsidP="006127A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26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Положение о рейтинговой системе оценки качества подготовки студентов</w:t>
            </w:r>
          </w:p>
        </w:tc>
      </w:tr>
    </w:tbl>
    <w:p w:rsidR="00331B1D" w:rsidRPr="00A22616" w:rsidRDefault="00331B1D">
      <w:pPr>
        <w:rPr>
          <w:lang w:val="ru-RU"/>
        </w:rPr>
      </w:pPr>
    </w:p>
    <w:sectPr w:rsidR="00331B1D" w:rsidRPr="00A22616" w:rsidSect="00331B1D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5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FC1105D"/>
    <w:multiLevelType w:val="multilevel"/>
    <w:tmpl w:val="75B6352A"/>
    <w:lvl w:ilvl="0">
      <w:start w:val="1"/>
      <w:numFmt w:val="decimal"/>
      <w:lvlText w:val="%1."/>
      <w:lvlJc w:val="left"/>
      <w:pPr>
        <w:ind w:left="360" w:hanging="360"/>
      </w:pPr>
      <w:rPr>
        <w:rFonts w:ascii="Times New Roman" w:hAnsi="Times New Roman" w:cs="Times New Roman" w:hint="default"/>
        <w:color w:val="000000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ascii="Times New Roman" w:hAnsi="Times New Roman" w:cs="Times New Roman" w:hint="default"/>
        <w:color w:val="000000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ascii="Times New Roman" w:hAnsi="Times New Roman" w:cs="Times New Roman" w:hint="default"/>
        <w:color w:val="000000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ascii="Times New Roman" w:hAnsi="Times New Roman" w:cs="Times New Roman" w:hint="default"/>
        <w:color w:val="000000"/>
      </w:rPr>
    </w:lvl>
    <w:lvl w:ilvl="4">
      <w:start w:val="1"/>
      <w:numFmt w:val="decimal"/>
      <w:lvlText w:val="%1.%2.%3.%4.%5."/>
      <w:lvlJc w:val="left"/>
      <w:pPr>
        <w:ind w:left="720" w:hanging="720"/>
      </w:pPr>
      <w:rPr>
        <w:rFonts w:ascii="Times New Roman" w:hAnsi="Times New Roman" w:cs="Times New Roman" w:hint="default"/>
        <w:color w:val="000000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ascii="Times New Roman" w:hAnsi="Times New Roman" w:cs="Times New Roman" w:hint="default"/>
        <w:color w:val="000000"/>
      </w:rPr>
    </w:lvl>
    <w:lvl w:ilvl="6">
      <w:start w:val="1"/>
      <w:numFmt w:val="decimal"/>
      <w:lvlText w:val="%1.%2.%3.%4.%5.%6.%7."/>
      <w:lvlJc w:val="left"/>
      <w:pPr>
        <w:ind w:left="1080" w:hanging="1080"/>
      </w:pPr>
      <w:rPr>
        <w:rFonts w:ascii="Times New Roman" w:hAnsi="Times New Roman" w:cs="Times New Roman" w:hint="default"/>
        <w:color w:val="000000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ascii="Times New Roman" w:hAnsi="Times New Roman" w:cs="Times New Roman" w:hint="default"/>
        <w:color w:val="000000"/>
      </w:rPr>
    </w:lvl>
    <w:lvl w:ilvl="8">
      <w:start w:val="1"/>
      <w:numFmt w:val="decimal"/>
      <w:lvlText w:val="%1.%2.%3.%4.%5.%6.%7.%8.%9."/>
      <w:lvlJc w:val="left"/>
      <w:pPr>
        <w:ind w:left="1440" w:hanging="1440"/>
      </w:pPr>
      <w:rPr>
        <w:rFonts w:ascii="Times New Roman" w:hAnsi="Times New Roman" w:cs="Times New Roman" w:hint="default"/>
        <w:color w:val="000000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04DF5"/>
    <w:rsid w:val="001F0BC7"/>
    <w:rsid w:val="00243ED7"/>
    <w:rsid w:val="00331B1D"/>
    <w:rsid w:val="006127A1"/>
    <w:rsid w:val="0067562C"/>
    <w:rsid w:val="007F028C"/>
    <w:rsid w:val="008947C1"/>
    <w:rsid w:val="00A22616"/>
    <w:rsid w:val="00AB46AB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5:docId w15:val="{9400AF12-60C5-42DB-A0F0-D62430DDFF2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331B1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2261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22616"/>
    <w:rPr>
      <w:rFonts w:ascii="Tahoma" w:hAnsi="Tahoma" w:cs="Tahoma"/>
      <w:sz w:val="16"/>
      <w:szCs w:val="16"/>
    </w:rPr>
  </w:style>
  <w:style w:type="paragraph" w:styleId="a5">
    <w:name w:val="List Paragraph"/>
    <w:basedOn w:val="a"/>
    <w:link w:val="a6"/>
    <w:uiPriority w:val="34"/>
    <w:qFormat/>
    <w:rsid w:val="007F028C"/>
    <w:pPr>
      <w:spacing w:after="160" w:line="259" w:lineRule="auto"/>
      <w:ind w:left="720"/>
      <w:contextualSpacing/>
    </w:pPr>
    <w:rPr>
      <w:rFonts w:eastAsiaTheme="minorHAnsi"/>
      <w:lang w:val="ru-RU"/>
    </w:rPr>
  </w:style>
  <w:style w:type="character" w:customStyle="1" w:styleId="a6">
    <w:name w:val="Абзац списка Знак"/>
    <w:link w:val="a5"/>
    <w:uiPriority w:val="34"/>
    <w:locked/>
    <w:rsid w:val="007F028C"/>
    <w:rPr>
      <w:rFonts w:eastAsiaTheme="minorHAnsi"/>
      <w:lang w:val="ru-RU"/>
    </w:rPr>
  </w:style>
  <w:style w:type="character" w:styleId="a7">
    <w:name w:val="Hyperlink"/>
    <w:basedOn w:val="a0"/>
    <w:uiPriority w:val="99"/>
    <w:unhideWhenUsed/>
    <w:rsid w:val="007F028C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yperlink" Target="http://biblioclub.ru/index.php?page=book&amp;id=209292" TargetMode="Externa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</TotalTime>
  <Pages>8</Pages>
  <Words>2825</Words>
  <Characters>16108</Characters>
  <Application>Microsoft Office Word</Application>
  <DocSecurity>0</DocSecurity>
  <Lines>134</Lines>
  <Paragraphs>37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2018-2019_44_04_03 МРТЗ-17,18_plx_Информационно-коммуникационное обеспечение деятельности специалистов инклюзивного образования</vt:lpstr>
      <vt:lpstr>Лист1</vt:lpstr>
    </vt:vector>
  </TitlesOfParts>
  <Company>UralSOFT</Company>
  <LinksUpToDate>false</LinksUpToDate>
  <CharactersWithSpaces>18896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2018-2019_44_04_03 МРТЗ-17,18_plx_Информационно-коммуникационное обеспечение деятельности специалистов инклюзивного образования</dc:title>
  <dc:creator>FastReport.NET</dc:creator>
  <cp:lastModifiedBy>НАТАША</cp:lastModifiedBy>
  <cp:revision>6</cp:revision>
  <dcterms:created xsi:type="dcterms:W3CDTF">2019-05-24T12:02:00Z</dcterms:created>
  <dcterms:modified xsi:type="dcterms:W3CDTF">2019-09-01T19:51:00Z</dcterms:modified>
</cp:coreProperties>
</file>